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3469CA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13.02.2020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69CA" w:rsidRDefault="00CD22F5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Na</w:t>
            </w:r>
            <w:r w:rsidR="00604D30" w:rsidRPr="005F1052">
              <w:rPr>
                <w:rFonts w:asciiTheme="minorHAnsi" w:hAnsiTheme="minorHAnsi" w:cstheme="minorHAnsi"/>
              </w:rPr>
              <w:t xml:space="preserve"> zasadnutí klubu s</w:t>
            </w:r>
            <w:r w:rsidR="00A0700E" w:rsidRPr="005F1052">
              <w:rPr>
                <w:rFonts w:asciiTheme="minorHAnsi" w:hAnsiTheme="minorHAnsi" w:cstheme="minorHAnsi"/>
              </w:rPr>
              <w:t xml:space="preserve">me sa zamerali na </w:t>
            </w:r>
            <w:r>
              <w:rPr>
                <w:rFonts w:asciiTheme="minorHAnsi" w:hAnsiTheme="minorHAnsi" w:cstheme="minorHAnsi"/>
                <w:b/>
              </w:rPr>
              <w:t xml:space="preserve">problémy 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východiskáz</w:t>
            </w:r>
            <w:proofErr w:type="spellEnd"/>
            <w:r w:rsidR="004C6D69">
              <w:rPr>
                <w:rFonts w:asciiTheme="minorHAnsi" w:hAnsiTheme="minorHAnsi" w:cstheme="minorHAnsi"/>
              </w:rPr>
              <w:t xml:space="preserve"> odučenej  hodiny  s témou:  </w:t>
            </w:r>
            <w:r w:rsidR="003469CA">
              <w:rPr>
                <w:rFonts w:asciiTheme="minorHAnsi" w:hAnsiTheme="minorHAnsi" w:cstheme="minorHAnsi"/>
                <w:b/>
              </w:rPr>
              <w:t>Voda v živote človeka</w:t>
            </w:r>
            <w:r w:rsidR="00380841">
              <w:rPr>
                <w:rFonts w:asciiTheme="minorHAnsi" w:hAnsiTheme="minorHAnsi" w:cstheme="minorHAnsi"/>
                <w:b/>
              </w:rPr>
              <w:t>.</w:t>
            </w:r>
          </w:p>
          <w:p w:rsidR="003469CA" w:rsidRDefault="003469CA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Cs/>
              </w:rPr>
            </w:pPr>
            <w:r w:rsidRPr="003469CA">
              <w:rPr>
                <w:rFonts w:asciiTheme="minorHAnsi" w:hAnsiTheme="minorHAnsi" w:cstheme="minorHAnsi"/>
                <w:bCs/>
              </w:rPr>
              <w:t>Na mo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3469CA">
              <w:rPr>
                <w:rFonts w:asciiTheme="minorHAnsi" w:hAnsiTheme="minorHAnsi" w:cstheme="minorHAnsi"/>
                <w:bCs/>
              </w:rPr>
              <w:t xml:space="preserve">iváciu sme použili motivačné video o význame vody pre človeka. </w:t>
            </w:r>
            <w:r>
              <w:rPr>
                <w:rFonts w:asciiTheme="minorHAnsi" w:hAnsiTheme="minorHAnsi" w:cstheme="minorHAnsi"/>
                <w:bCs/>
              </w:rPr>
              <w:t>Nadviazali sme na predchádzajúcu tému – Povrch tela – dôležitosť pre ľudský organizmus.</w:t>
            </w:r>
          </w:p>
          <w:p w:rsidR="003469CA" w:rsidRPr="003469CA" w:rsidRDefault="009B646C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Zamerali sme sa na vyhodnotenie pracovného listu – Voda v živote človeka.</w:t>
            </w:r>
          </w:p>
          <w:p w:rsidR="00B14878" w:rsidRDefault="00B14878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Žiaci na hodine rozvíjali:</w:t>
            </w:r>
          </w:p>
          <w:p w:rsidR="00B14878" w:rsidRPr="00CD22F5" w:rsidRDefault="00B14878" w:rsidP="004C6D69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spôsobilosť tvoriť závery a zovšeobecnenia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kritické myslenie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spoluprácu 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komunikáciu </w:t>
            </w:r>
          </w:p>
          <w:p w:rsidR="00B14878" w:rsidRPr="00BE774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kreativitu</w:t>
            </w:r>
          </w:p>
          <w:p w:rsidR="00270AC0" w:rsidRPr="004C6D69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270AC0" w:rsidRDefault="009B646C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646C">
              <w:rPr>
                <w:rFonts w:asciiTheme="minorHAnsi" w:hAnsiTheme="minorHAnsi" w:cstheme="minorHAnsi"/>
                <w:b/>
                <w:bCs/>
              </w:rPr>
              <w:t>Kľučové</w:t>
            </w:r>
            <w:proofErr w:type="spellEnd"/>
            <w:r w:rsidRPr="009B646C">
              <w:rPr>
                <w:rFonts w:asciiTheme="minorHAnsi" w:hAnsiTheme="minorHAnsi" w:cstheme="minorHAnsi"/>
                <w:b/>
                <w:bCs/>
              </w:rPr>
              <w:t xml:space="preserve"> slová:</w:t>
            </w:r>
            <w:r>
              <w:rPr>
                <w:rFonts w:asciiTheme="minorHAnsi" w:hAnsiTheme="minorHAnsi" w:cstheme="minorHAnsi"/>
              </w:rPr>
              <w:t xml:space="preserve"> voda, zdroje vody</w:t>
            </w:r>
          </w:p>
          <w:p w:rsidR="00F305BB" w:rsidRPr="005F1052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Rozpracovali sme</w:t>
            </w:r>
            <w:r w:rsidR="00604D30" w:rsidRPr="005F1052">
              <w:rPr>
                <w:rFonts w:asciiTheme="minorHAnsi" w:hAnsiTheme="minorHAnsi" w:cstheme="minorHAnsi"/>
              </w:rPr>
              <w:t xml:space="preserve"> príprav</w:t>
            </w:r>
            <w:r w:rsidR="004C6D69"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 w:rsidR="00B14878">
              <w:rPr>
                <w:rFonts w:asciiTheme="minorHAnsi" w:hAnsiTheme="minorHAnsi" w:cstheme="minorHAnsi"/>
              </w:rPr>
              <w:t xml:space="preserve"> na realizovanie </w:t>
            </w:r>
            <w:r w:rsidR="004C6D69">
              <w:rPr>
                <w:rFonts w:asciiTheme="minorHAnsi" w:hAnsiTheme="minorHAnsi" w:cstheme="minorHAnsi"/>
              </w:rPr>
              <w:t xml:space="preserve"> vyučovacej činnosti na nasledujúc</w:t>
            </w:r>
            <w:r w:rsidR="00A12429">
              <w:rPr>
                <w:rFonts w:asciiTheme="minorHAnsi" w:hAnsiTheme="minorHAnsi" w:cstheme="minorHAnsi"/>
              </w:rPr>
              <w:t>e</w:t>
            </w:r>
            <w:r w:rsidR="004C6D69">
              <w:rPr>
                <w:rFonts w:asciiTheme="minorHAnsi" w:hAnsiTheme="minorHAnsi" w:cstheme="minorHAnsi"/>
              </w:rPr>
              <w:t xml:space="preserve"> hodin</w:t>
            </w:r>
            <w:r w:rsidR="00A12429">
              <w:rPr>
                <w:rFonts w:asciiTheme="minorHAnsi" w:hAnsiTheme="minorHAnsi" w:cstheme="minorHAnsi"/>
              </w:rPr>
              <w:t>y</w:t>
            </w:r>
            <w:r w:rsidR="004C6D69">
              <w:rPr>
                <w:rFonts w:asciiTheme="minorHAnsi" w:hAnsiTheme="minorHAnsi" w:cstheme="minorHAnsi"/>
              </w:rPr>
              <w:t xml:space="preserve"> s témou: </w:t>
            </w:r>
            <w:r w:rsidR="009B646C">
              <w:rPr>
                <w:b/>
              </w:rPr>
              <w:t>Prírodná voda</w:t>
            </w:r>
            <w:r w:rsidR="00A12429">
              <w:rPr>
                <w:b/>
              </w:rPr>
              <w:t>, Voda v rastlinách a pôde</w:t>
            </w:r>
            <w:r w:rsidR="009B646C">
              <w:rPr>
                <w:b/>
              </w:rPr>
              <w:t>.</w:t>
            </w:r>
          </w:p>
          <w:p w:rsidR="00D632FA" w:rsidRPr="005F1052" w:rsidRDefault="00D632FA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5A3779">
        <w:trPr>
          <w:trHeight w:val="58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5F1052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16929" w:rsidRPr="00816929" w:rsidRDefault="00816929" w:rsidP="00F740FF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216A3C" w:rsidRPr="00B95967" w:rsidRDefault="00AC3E36" w:rsidP="00B95967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Ciele hodiny –</w:t>
            </w:r>
            <w:r w:rsidR="00B95967">
              <w:rPr>
                <w:rFonts w:asciiTheme="minorHAnsi" w:hAnsiTheme="minorHAnsi" w:cstheme="minorHAnsi"/>
              </w:rPr>
              <w:t>Určovať a dokázať, kde všade sa nachádza voda.</w:t>
            </w:r>
          </w:p>
          <w:p w:rsidR="00B95967" w:rsidRPr="00BF1237" w:rsidRDefault="00B95967" w:rsidP="00B95967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F1237">
              <w:rPr>
                <w:rFonts w:asciiTheme="minorHAnsi" w:hAnsiTheme="minorHAnsi" w:cstheme="minorHAnsi"/>
                <w:bCs/>
              </w:rPr>
              <w:t xml:space="preserve">Pracovný list </w:t>
            </w:r>
            <w:r w:rsidR="00BF1237" w:rsidRPr="00BF1237">
              <w:rPr>
                <w:rFonts w:asciiTheme="minorHAnsi" w:hAnsiTheme="minorHAnsi" w:cstheme="minorHAnsi"/>
                <w:bCs/>
              </w:rPr>
              <w:t>sme vypracovali spoločne</w:t>
            </w:r>
            <w:r w:rsidR="00380841">
              <w:rPr>
                <w:rFonts w:asciiTheme="minorHAnsi" w:hAnsiTheme="minorHAnsi" w:cstheme="minorHAnsi"/>
                <w:bCs/>
              </w:rPr>
              <w:t xml:space="preserve"> so žiakmi</w:t>
            </w:r>
            <w:r w:rsidR="00BF1237" w:rsidRPr="00BF1237">
              <w:rPr>
                <w:rFonts w:asciiTheme="minorHAnsi" w:hAnsiTheme="minorHAnsi" w:cstheme="minorHAnsi"/>
                <w:bCs/>
              </w:rPr>
              <w:t>, diskutovali sme o jednotlivých otázkach a dopĺňali si navzájom vedomosti a skúseností.</w:t>
            </w:r>
          </w:p>
          <w:p w:rsidR="00A05BE4" w:rsidRPr="00A05BE4" w:rsidRDefault="00A05BE4" w:rsidP="00A11E5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FC33BC" w:rsidRPr="00246BF0" w:rsidRDefault="00FC33BC" w:rsidP="00216A3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BF0">
              <w:rPr>
                <w:rFonts w:asciiTheme="minorHAnsi" w:hAnsiTheme="minorHAnsi" w:cstheme="minorHAnsi"/>
                <w:b/>
              </w:rPr>
              <w:t>Príprava a rozpracovanie tém n</w:t>
            </w:r>
            <w:r w:rsidR="00A05BE4" w:rsidRPr="00246BF0">
              <w:rPr>
                <w:rFonts w:asciiTheme="minorHAnsi" w:hAnsiTheme="minorHAnsi" w:cstheme="minorHAnsi"/>
                <w:b/>
              </w:rPr>
              <w:t>a nasledujúc</w:t>
            </w:r>
            <w:r w:rsidR="00BF1237">
              <w:rPr>
                <w:rFonts w:asciiTheme="minorHAnsi" w:hAnsiTheme="minorHAnsi" w:cstheme="minorHAnsi"/>
                <w:b/>
              </w:rPr>
              <w:t>e</w:t>
            </w:r>
            <w:r w:rsidR="00A05BE4" w:rsidRPr="00246BF0">
              <w:rPr>
                <w:rFonts w:asciiTheme="minorHAnsi" w:hAnsiTheme="minorHAnsi" w:cstheme="minorHAnsi"/>
                <w:b/>
              </w:rPr>
              <w:t xml:space="preserve"> vyučovaci</w:t>
            </w:r>
            <w:r w:rsidR="00BF1237">
              <w:rPr>
                <w:rFonts w:asciiTheme="minorHAnsi" w:hAnsiTheme="minorHAnsi" w:cstheme="minorHAnsi"/>
                <w:b/>
              </w:rPr>
              <w:t>e</w:t>
            </w:r>
            <w:r w:rsidR="00A05BE4" w:rsidRPr="00246BF0">
              <w:rPr>
                <w:rFonts w:asciiTheme="minorHAnsi" w:hAnsiTheme="minorHAnsi" w:cstheme="minorHAnsi"/>
                <w:b/>
              </w:rPr>
              <w:t xml:space="preserve"> hodin</w:t>
            </w:r>
            <w:r w:rsidR="00BF1237">
              <w:rPr>
                <w:rFonts w:asciiTheme="minorHAnsi" w:hAnsiTheme="minorHAnsi" w:cstheme="minorHAnsi"/>
                <w:b/>
              </w:rPr>
              <w:t>y</w:t>
            </w:r>
            <w:r w:rsidR="00A05BE4" w:rsidRPr="00246BF0">
              <w:rPr>
                <w:rFonts w:asciiTheme="minorHAnsi" w:hAnsiTheme="minorHAnsi" w:cstheme="minorHAnsi"/>
                <w:b/>
              </w:rPr>
              <w:t>.</w:t>
            </w:r>
          </w:p>
          <w:p w:rsidR="00246BF0" w:rsidRPr="00246BF0" w:rsidRDefault="00246BF0" w:rsidP="000A3299">
            <w:pPr>
              <w:pStyle w:val="Odsekzoznamu1"/>
              <w:spacing w:after="0" w:line="240" w:lineRule="auto"/>
              <w:rPr>
                <w:b/>
                <w:i/>
              </w:rPr>
            </w:pPr>
            <w:r w:rsidRPr="00246BF0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BF1237">
              <w:rPr>
                <w:rFonts w:asciiTheme="minorHAnsi" w:hAnsiTheme="minorHAnsi" w:cstheme="minorHAnsi"/>
                <w:b/>
                <w:i/>
              </w:rPr>
              <w:t>Prírodná vod</w:t>
            </w:r>
            <w:r w:rsidR="00F512CD">
              <w:rPr>
                <w:rFonts w:asciiTheme="minorHAnsi" w:hAnsiTheme="minorHAnsi" w:cstheme="minorHAnsi"/>
                <w:b/>
                <w:i/>
              </w:rPr>
              <w:t>a,</w:t>
            </w:r>
            <w:r w:rsidR="00BF1237">
              <w:rPr>
                <w:rFonts w:asciiTheme="minorHAnsi" w:hAnsiTheme="minorHAnsi" w:cstheme="minorHAnsi"/>
                <w:b/>
                <w:i/>
              </w:rPr>
              <w:t xml:space="preserve"> Voda v rastlinách a pôde.</w:t>
            </w:r>
          </w:p>
          <w:p w:rsidR="00246BF0" w:rsidRPr="00BF1237" w:rsidRDefault="00246BF0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  <w:u w:val="single"/>
              </w:rPr>
            </w:pPr>
            <w:r w:rsidRPr="00246BF0">
              <w:rPr>
                <w:rFonts w:asciiTheme="minorHAnsi" w:hAnsiTheme="minorHAnsi" w:cstheme="minorHAnsi"/>
                <w:b/>
                <w:u w:val="single"/>
              </w:rPr>
              <w:t>Výkonový štandard na dan</w:t>
            </w:r>
            <w:r w:rsidR="00BF1237">
              <w:rPr>
                <w:rFonts w:asciiTheme="minorHAnsi" w:hAnsiTheme="minorHAnsi" w:cstheme="minorHAnsi"/>
                <w:b/>
                <w:u w:val="single"/>
              </w:rPr>
              <w:t>é</w:t>
            </w:r>
            <w:r w:rsidRPr="00246BF0">
              <w:rPr>
                <w:rFonts w:asciiTheme="minorHAnsi" w:hAnsiTheme="minorHAnsi" w:cstheme="minorHAnsi"/>
                <w:b/>
                <w:u w:val="single"/>
              </w:rPr>
              <w:t xml:space="preserve"> hodin</w:t>
            </w:r>
            <w:r w:rsidR="00BF1237">
              <w:rPr>
                <w:rFonts w:asciiTheme="minorHAnsi" w:hAnsiTheme="minorHAnsi" w:cstheme="minorHAnsi"/>
                <w:b/>
                <w:u w:val="single"/>
              </w:rPr>
              <w:t>y</w:t>
            </w:r>
            <w:r w:rsidRPr="00246BF0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BF1237" w:rsidRDefault="00BF1237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Určovať a dokázať, kde všade sa nachádza voda</w:t>
            </w:r>
          </w:p>
          <w:p w:rsidR="00BF1237" w:rsidRDefault="00BF1237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Poznať a uvedomiť si význam vody pre človeka na Zemi</w:t>
            </w:r>
          </w:p>
          <w:p w:rsidR="00BF1237" w:rsidRDefault="00BF1237" w:rsidP="00246BF0">
            <w:pPr>
              <w:pStyle w:val="Odsekzoznamu1"/>
              <w:numPr>
                <w:ilvl w:val="2"/>
                <w:numId w:val="17"/>
              </w:num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Poznať vlastnosti vody</w:t>
            </w:r>
          </w:p>
          <w:p w:rsidR="00BF1237" w:rsidRPr="00246BF0" w:rsidRDefault="00BF1237" w:rsidP="00BF1237">
            <w:pPr>
              <w:pStyle w:val="Odsekzoznamu1"/>
              <w:spacing w:after="0" w:line="240" w:lineRule="auto"/>
              <w:ind w:left="1833"/>
              <w:rPr>
                <w:b/>
                <w:u w:val="single"/>
              </w:rPr>
            </w:pPr>
          </w:p>
          <w:p w:rsidR="00AB4052" w:rsidRPr="00216A3C" w:rsidRDefault="00AB4052" w:rsidP="00216A3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AB4052" w:rsidRPr="00BF1237" w:rsidRDefault="00BF1237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 w:rsidRPr="00BF1237">
              <w:rPr>
                <w:rFonts w:asciiTheme="minorHAnsi" w:hAnsiTheme="minorHAnsi" w:cstheme="minorHAnsi"/>
                <w:bCs/>
              </w:rPr>
              <w:t xml:space="preserve">Na 1. vyučovacej hodine použijeme </w:t>
            </w:r>
            <w:proofErr w:type="spellStart"/>
            <w:r w:rsidRPr="00BF1237">
              <w:rPr>
                <w:rFonts w:asciiTheme="minorHAnsi" w:hAnsiTheme="minorHAnsi" w:cstheme="minorHAnsi"/>
                <w:bCs/>
              </w:rPr>
              <w:t>medzipredmetové</w:t>
            </w:r>
            <w:proofErr w:type="spellEnd"/>
            <w:r w:rsidRPr="00BF1237">
              <w:rPr>
                <w:rFonts w:asciiTheme="minorHAnsi" w:hAnsiTheme="minorHAnsi" w:cstheme="minorHAnsi"/>
                <w:bCs/>
              </w:rPr>
              <w:t xml:space="preserve"> vzťahy. (HV – pieseň: A okolo </w:t>
            </w:r>
            <w:proofErr w:type="spellStart"/>
            <w:r w:rsidRPr="00BF1237">
              <w:rPr>
                <w:rFonts w:asciiTheme="minorHAnsi" w:hAnsiTheme="minorHAnsi" w:cstheme="minorHAnsi"/>
                <w:bCs/>
              </w:rPr>
              <w:t>valala</w:t>
            </w:r>
            <w:proofErr w:type="spellEnd"/>
            <w:r w:rsidRPr="00BF1237">
              <w:rPr>
                <w:rFonts w:asciiTheme="minorHAnsi" w:hAnsiTheme="minorHAnsi" w:cstheme="minorHAnsi"/>
                <w:bCs/>
              </w:rPr>
              <w:t>)</w:t>
            </w:r>
          </w:p>
          <w:p w:rsidR="00BF1237" w:rsidRPr="00BF1237" w:rsidRDefault="00BF1237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 w:rsidRPr="00BF1237">
              <w:rPr>
                <w:rFonts w:asciiTheme="minorHAnsi" w:hAnsiTheme="minorHAnsi" w:cstheme="minorHAnsi"/>
                <w:bCs/>
              </w:rPr>
              <w:t>Práca s textom – Rôzne podoby vody, tajnička.</w:t>
            </w:r>
          </w:p>
          <w:p w:rsidR="00BF1237" w:rsidRDefault="00BF1237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 w:rsidRPr="00BF1237">
              <w:rPr>
                <w:rFonts w:asciiTheme="minorHAnsi" w:hAnsiTheme="minorHAnsi" w:cstheme="minorHAnsi"/>
                <w:bCs/>
              </w:rPr>
              <w:t>Na záver zadaná úloha pre žiakov : Pozorovanie na celý týždeň – všímať a</w:t>
            </w:r>
            <w:r w:rsidR="00F512CD">
              <w:rPr>
                <w:rFonts w:asciiTheme="minorHAnsi" w:hAnsiTheme="minorHAnsi" w:cstheme="minorHAnsi"/>
                <w:bCs/>
              </w:rPr>
              <w:t> </w:t>
            </w:r>
            <w:r w:rsidRPr="00BF1237">
              <w:rPr>
                <w:rFonts w:asciiTheme="minorHAnsi" w:hAnsiTheme="minorHAnsi" w:cstheme="minorHAnsi"/>
                <w:bCs/>
              </w:rPr>
              <w:t>uvedomiť</w:t>
            </w:r>
            <w:r w:rsidR="00F512CD">
              <w:rPr>
                <w:rFonts w:asciiTheme="minorHAnsi" w:hAnsiTheme="minorHAnsi" w:cstheme="minorHAnsi"/>
                <w:bCs/>
              </w:rPr>
              <w:t xml:space="preserve"> si</w:t>
            </w:r>
            <w:r w:rsidRPr="00BF123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F1237">
              <w:rPr>
                <w:rFonts w:asciiTheme="minorHAnsi" w:hAnsiTheme="minorHAnsi" w:cstheme="minorHAnsi"/>
                <w:bCs/>
              </w:rPr>
              <w:t>situácie,kde</w:t>
            </w:r>
            <w:proofErr w:type="spellEnd"/>
            <w:r w:rsidRPr="00BF1237">
              <w:rPr>
                <w:rFonts w:asciiTheme="minorHAnsi" w:hAnsiTheme="minorHAnsi" w:cstheme="minorHAnsi"/>
                <w:bCs/>
              </w:rPr>
              <w:t xml:space="preserve"> sa stretávame s vodou. Na nasledujúcej hodine pozorovanie vyhodnotíme.</w:t>
            </w:r>
          </w:p>
          <w:p w:rsidR="00E05193" w:rsidRDefault="00E0519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</w:p>
          <w:p w:rsidR="00E05193" w:rsidRPr="00BF1237" w:rsidRDefault="00E0519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 2. vyučovacej hodine</w:t>
            </w:r>
            <w:r w:rsidR="00F02C22">
              <w:rPr>
                <w:rFonts w:asciiTheme="minorHAnsi" w:hAnsiTheme="minorHAnsi" w:cstheme="minorHAnsi"/>
                <w:bCs/>
              </w:rPr>
              <w:t xml:space="preserve"> zhodnotíme pozorovania z celého predchádzajúceho týždňa.</w:t>
            </w:r>
          </w:p>
          <w:p w:rsidR="00BF1237" w:rsidRDefault="00F02C2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 w:rsidRPr="00F02C22">
              <w:rPr>
                <w:rFonts w:asciiTheme="minorHAnsi" w:hAnsiTheme="minorHAnsi" w:cstheme="minorHAnsi"/>
                <w:bCs/>
              </w:rPr>
              <w:t>Diskutujeme a dopĺňame si informácie a skúsenosti.</w:t>
            </w:r>
          </w:p>
          <w:p w:rsidR="00F512CD" w:rsidRDefault="00F512CD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Založíme spolu zo žiakmi pokusy – Dôkaz vody v pôde a rastlinách a Uvoľňujú rastliny vodu?</w:t>
            </w:r>
          </w:p>
          <w:p w:rsidR="00722731" w:rsidRDefault="00722731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Default="00647EB3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FC33BC" w:rsidRPr="005F1052">
              <w:rPr>
                <w:rFonts w:asciiTheme="minorHAnsi" w:hAnsiTheme="minorHAnsi" w:cstheme="minorHAnsi"/>
              </w:rPr>
              <w:t>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pomôcok potrebných na realizáciu pokusov</w:t>
            </w:r>
            <w:r w:rsidR="000F0A18" w:rsidRPr="005F1052">
              <w:rPr>
                <w:rFonts w:asciiTheme="minorHAnsi" w:hAnsiTheme="minorHAnsi" w:cstheme="minorHAnsi"/>
                <w:b/>
              </w:rPr>
              <w:t xml:space="preserve"> na budúcu hodinu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. </w:t>
            </w:r>
          </w:p>
          <w:p w:rsidR="00374991" w:rsidRPr="005F1052" w:rsidRDefault="00374991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722731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Počas pracovného sedenia s</w:t>
            </w:r>
            <w:r w:rsidR="00002616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>e pripravili pomôcky na založenie pokusu č. 1 a č.2</w:t>
            </w:r>
          </w:p>
          <w:p w:rsidR="00722731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Pokus č. 1 – Dôkaz vody v pôde a rastlinách</w:t>
            </w:r>
          </w:p>
          <w:p w:rsidR="00722731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Pomôcky: igelitové vrecúško, pôda, listové rastliny)</w:t>
            </w:r>
          </w:p>
          <w:p w:rsidR="00722731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Pokus č. 2 – Uvoľňujú rastliny vodu?</w:t>
            </w:r>
          </w:p>
          <w:p w:rsidR="00722731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Pomôcky: rastliny v kvetináči, igelitové vrecúško, lepiaca páska)</w:t>
            </w:r>
          </w:p>
          <w:p w:rsidR="00722731" w:rsidRPr="00F02C22" w:rsidRDefault="00722731" w:rsidP="0072273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Cs/>
              </w:rPr>
            </w:pPr>
          </w:p>
          <w:p w:rsidR="000E7256" w:rsidRPr="005F1052" w:rsidRDefault="000E7256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Default="00F305BB" w:rsidP="00216A3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05BB" w:rsidRPr="005F1052" w:rsidRDefault="00F305BB" w:rsidP="00C07DDC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0B2A3E" w:rsidRDefault="00C07DDC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Cs w:val="24"/>
              </w:rPr>
            </w:pPr>
            <w:r w:rsidRPr="00C07DDC">
              <w:rPr>
                <w:rFonts w:asciiTheme="minorHAnsi" w:hAnsiTheme="minorHAnsi" w:cstheme="minorHAnsi"/>
                <w:szCs w:val="24"/>
              </w:rPr>
              <w:t xml:space="preserve">Na pedagogickom klube sme sa jednohlasne zhodli na tom, že učivo prírodovedy vyžaduje priamy styk s prírodou. V prírode môžeme reálnymi skutočnosťami sprístupňovať žiakom rozličné javy, procesy a vzťahy odohrávajúce sa v prírode. </w:t>
            </w:r>
          </w:p>
          <w:p w:rsidR="00563657" w:rsidRDefault="00C07DDC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szCs w:val="24"/>
              </w:rPr>
            </w:pPr>
            <w:r w:rsidRPr="00C07DDC">
              <w:rPr>
                <w:rFonts w:asciiTheme="minorHAnsi" w:hAnsiTheme="minorHAnsi" w:cstheme="minorHAnsi"/>
                <w:szCs w:val="24"/>
              </w:rPr>
              <w:t>Budeme sa s</w:t>
            </w:r>
            <w:r>
              <w:rPr>
                <w:rFonts w:asciiTheme="minorHAnsi" w:hAnsiTheme="minorHAnsi" w:cstheme="minorHAnsi"/>
                <w:szCs w:val="24"/>
              </w:rPr>
              <w:t xml:space="preserve">nažíme </w:t>
            </w:r>
            <w:r w:rsidRPr="00C07DDC">
              <w:rPr>
                <w:rFonts w:asciiTheme="minorHAnsi" w:hAnsiTheme="minorHAnsi" w:cstheme="minorHAnsi"/>
                <w:szCs w:val="24"/>
              </w:rPr>
              <w:t xml:space="preserve"> o to, aby žiaci v prírodovede mysleli s jasnými a konkrétnymi predstavami. </w:t>
            </w:r>
          </w:p>
          <w:p w:rsidR="00982BF7" w:rsidRPr="00C07DDC" w:rsidRDefault="00982BF7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7B363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541269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541269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592E6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54126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9D0D26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341698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RNDr. Iveta Kučerová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592E60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54126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DE3263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F305BB" w:rsidRDefault="00F305BB" w:rsidP="00D0796E"/>
    <w:p w:rsidR="00541269" w:rsidRDefault="00541269" w:rsidP="00D0796E">
      <w:pPr>
        <w:pStyle w:val="Nadpis1"/>
        <w:jc w:val="center"/>
        <w:rPr>
          <w:sz w:val="24"/>
          <w:szCs w:val="24"/>
          <w:lang w:val="sk-SK"/>
        </w:rPr>
      </w:pPr>
    </w:p>
    <w:p w:rsidR="00541269" w:rsidRDefault="00541269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 xml:space="preserve">Miesto konania </w:t>
      </w:r>
      <w:proofErr w:type="spellStart"/>
      <w:r>
        <w:t>stretnutia:</w:t>
      </w:r>
      <w:r w:rsidR="00EE7FA0" w:rsidRPr="0037650D">
        <w:t>Základná</w:t>
      </w:r>
      <w:proofErr w:type="spellEnd"/>
      <w:r w:rsidR="00EE7FA0" w:rsidRPr="0037650D">
        <w:t xml:space="preserve"> škola, M.R. Štefánika 910/51, 07501 Trebišov</w:t>
      </w:r>
      <w:r w:rsidR="00EE7FA0">
        <w:t xml:space="preserve"> ,</w:t>
      </w:r>
    </w:p>
    <w:p w:rsidR="00EE7FA0" w:rsidRDefault="00EE7FA0" w:rsidP="00D0796E">
      <w:r>
        <w:t xml:space="preserve">                                                  miestnosť  č. 9</w:t>
      </w:r>
    </w:p>
    <w:p w:rsidR="00F305BB" w:rsidRDefault="00F305BB" w:rsidP="00D0796E">
      <w:r>
        <w:t>Dátum konania stretnutia:</w:t>
      </w:r>
      <w:r w:rsidR="008032C4">
        <w:t>13</w:t>
      </w:r>
      <w:r w:rsidR="00541269">
        <w:t>.0</w:t>
      </w:r>
      <w:r w:rsidR="008032C4">
        <w:t>2</w:t>
      </w:r>
      <w:r w:rsidR="00EE7FA0">
        <w:t>.20</w:t>
      </w:r>
      <w:r w:rsidR="008032C4">
        <w:t>20</w:t>
      </w:r>
    </w:p>
    <w:p w:rsidR="00F305BB" w:rsidRDefault="00EE7FA0" w:rsidP="00D0796E">
      <w:r>
        <w:t xml:space="preserve">Trvanie stretnutia:                od  14:00 hod   -   do 16:00 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CF386D">
        <w:t xml:space="preserve"> </w:t>
      </w:r>
      <w:r w:rsidR="009471A1" w:rsidRPr="009471A1">
        <w:rPr>
          <w:b/>
          <w:bCs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8032C4" w:rsidP="001745A4">
            <w:proofErr w:type="spellStart"/>
            <w:r>
              <w:t>PeadDr</w:t>
            </w:r>
            <w:proofErr w:type="spellEnd"/>
            <w:r>
              <w:t>. M</w:t>
            </w:r>
            <w:r w:rsidR="00002616">
              <w:t>ária</w:t>
            </w:r>
            <w:bookmarkStart w:id="0" w:name="_GoBack"/>
            <w:bookmarkEnd w:id="0"/>
            <w:r>
              <w:t xml:space="preserve">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1745A4"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87" w:rsidRDefault="006E0987" w:rsidP="00CF35D8">
      <w:pPr>
        <w:spacing w:after="0" w:line="240" w:lineRule="auto"/>
      </w:pPr>
      <w:r>
        <w:separator/>
      </w:r>
    </w:p>
  </w:endnote>
  <w:endnote w:type="continuationSeparator" w:id="1">
    <w:p w:rsidR="006E0987" w:rsidRDefault="006E09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87" w:rsidRDefault="006E0987" w:rsidP="00CF35D8">
      <w:pPr>
        <w:spacing w:after="0" w:line="240" w:lineRule="auto"/>
      </w:pPr>
      <w:r>
        <w:separator/>
      </w:r>
    </w:p>
  </w:footnote>
  <w:footnote w:type="continuationSeparator" w:id="1">
    <w:p w:rsidR="006E0987" w:rsidRDefault="006E098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2616"/>
    <w:rsid w:val="0000510A"/>
    <w:rsid w:val="00006F51"/>
    <w:rsid w:val="00034A12"/>
    <w:rsid w:val="00053B89"/>
    <w:rsid w:val="00061C04"/>
    <w:rsid w:val="00065674"/>
    <w:rsid w:val="0008195D"/>
    <w:rsid w:val="000A3299"/>
    <w:rsid w:val="000B2A3E"/>
    <w:rsid w:val="000C3740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20FF"/>
    <w:rsid w:val="0016278A"/>
    <w:rsid w:val="001745A4"/>
    <w:rsid w:val="00195BD6"/>
    <w:rsid w:val="001A5EA2"/>
    <w:rsid w:val="001B69AF"/>
    <w:rsid w:val="001D498E"/>
    <w:rsid w:val="001F4AB4"/>
    <w:rsid w:val="00203036"/>
    <w:rsid w:val="00216A3C"/>
    <w:rsid w:val="00225CD9"/>
    <w:rsid w:val="00246BF0"/>
    <w:rsid w:val="00270AC0"/>
    <w:rsid w:val="00291D68"/>
    <w:rsid w:val="00296DFC"/>
    <w:rsid w:val="002C702B"/>
    <w:rsid w:val="002D7F9B"/>
    <w:rsid w:val="002D7FC6"/>
    <w:rsid w:val="002E3F1A"/>
    <w:rsid w:val="003004C6"/>
    <w:rsid w:val="00341698"/>
    <w:rsid w:val="003469CA"/>
    <w:rsid w:val="0034733D"/>
    <w:rsid w:val="003513AB"/>
    <w:rsid w:val="003700F7"/>
    <w:rsid w:val="00374991"/>
    <w:rsid w:val="0037650D"/>
    <w:rsid w:val="00380841"/>
    <w:rsid w:val="003B0870"/>
    <w:rsid w:val="003D6EA4"/>
    <w:rsid w:val="003F10E0"/>
    <w:rsid w:val="00423CC3"/>
    <w:rsid w:val="004273EE"/>
    <w:rsid w:val="00446402"/>
    <w:rsid w:val="004659B5"/>
    <w:rsid w:val="00477D47"/>
    <w:rsid w:val="004C05D7"/>
    <w:rsid w:val="004C6D69"/>
    <w:rsid w:val="004D16B9"/>
    <w:rsid w:val="004E40CA"/>
    <w:rsid w:val="004F368A"/>
    <w:rsid w:val="00507CF5"/>
    <w:rsid w:val="005361EC"/>
    <w:rsid w:val="00541269"/>
    <w:rsid w:val="00541786"/>
    <w:rsid w:val="0055263C"/>
    <w:rsid w:val="00563657"/>
    <w:rsid w:val="00583AF0"/>
    <w:rsid w:val="0058712F"/>
    <w:rsid w:val="00592E27"/>
    <w:rsid w:val="00592E60"/>
    <w:rsid w:val="00593F56"/>
    <w:rsid w:val="005A3779"/>
    <w:rsid w:val="005D6BBE"/>
    <w:rsid w:val="005E352E"/>
    <w:rsid w:val="005F1052"/>
    <w:rsid w:val="00604D30"/>
    <w:rsid w:val="00622687"/>
    <w:rsid w:val="00632CA0"/>
    <w:rsid w:val="006377DA"/>
    <w:rsid w:val="00647EB3"/>
    <w:rsid w:val="00684269"/>
    <w:rsid w:val="00691C85"/>
    <w:rsid w:val="00695608"/>
    <w:rsid w:val="006A3977"/>
    <w:rsid w:val="006B6CBE"/>
    <w:rsid w:val="006E0987"/>
    <w:rsid w:val="006E77C5"/>
    <w:rsid w:val="00714ACE"/>
    <w:rsid w:val="00722731"/>
    <w:rsid w:val="00731A17"/>
    <w:rsid w:val="007A5170"/>
    <w:rsid w:val="007A6CFA"/>
    <w:rsid w:val="007B3630"/>
    <w:rsid w:val="007B6C7D"/>
    <w:rsid w:val="007C2997"/>
    <w:rsid w:val="007E0BBA"/>
    <w:rsid w:val="008032C4"/>
    <w:rsid w:val="008058B8"/>
    <w:rsid w:val="00806775"/>
    <w:rsid w:val="0081371C"/>
    <w:rsid w:val="00816929"/>
    <w:rsid w:val="0084382E"/>
    <w:rsid w:val="00853239"/>
    <w:rsid w:val="0086649F"/>
    <w:rsid w:val="008721DB"/>
    <w:rsid w:val="008C3B1D"/>
    <w:rsid w:val="008C3C41"/>
    <w:rsid w:val="008D25CA"/>
    <w:rsid w:val="00905D85"/>
    <w:rsid w:val="009471A1"/>
    <w:rsid w:val="00982BF7"/>
    <w:rsid w:val="009B646C"/>
    <w:rsid w:val="009C3018"/>
    <w:rsid w:val="009D0D26"/>
    <w:rsid w:val="009F4F76"/>
    <w:rsid w:val="00A05BE4"/>
    <w:rsid w:val="00A0700E"/>
    <w:rsid w:val="00A11E58"/>
    <w:rsid w:val="00A12429"/>
    <w:rsid w:val="00A3316A"/>
    <w:rsid w:val="00A34475"/>
    <w:rsid w:val="00A71E3A"/>
    <w:rsid w:val="00A82B16"/>
    <w:rsid w:val="00A9043F"/>
    <w:rsid w:val="00AB111C"/>
    <w:rsid w:val="00AB4052"/>
    <w:rsid w:val="00AC3E36"/>
    <w:rsid w:val="00AC7317"/>
    <w:rsid w:val="00AF5989"/>
    <w:rsid w:val="00B14878"/>
    <w:rsid w:val="00B2477A"/>
    <w:rsid w:val="00B440DB"/>
    <w:rsid w:val="00B71530"/>
    <w:rsid w:val="00B95967"/>
    <w:rsid w:val="00BA5563"/>
    <w:rsid w:val="00BB5601"/>
    <w:rsid w:val="00BD61C1"/>
    <w:rsid w:val="00BF1237"/>
    <w:rsid w:val="00BF18C5"/>
    <w:rsid w:val="00BF2F35"/>
    <w:rsid w:val="00BF4683"/>
    <w:rsid w:val="00BF4792"/>
    <w:rsid w:val="00C065E1"/>
    <w:rsid w:val="00C07DDC"/>
    <w:rsid w:val="00C3355C"/>
    <w:rsid w:val="00C91AB0"/>
    <w:rsid w:val="00CA0B4D"/>
    <w:rsid w:val="00CA771E"/>
    <w:rsid w:val="00CC025A"/>
    <w:rsid w:val="00CD22F5"/>
    <w:rsid w:val="00CD7D64"/>
    <w:rsid w:val="00CF35D8"/>
    <w:rsid w:val="00CF386D"/>
    <w:rsid w:val="00D0796E"/>
    <w:rsid w:val="00D46342"/>
    <w:rsid w:val="00D5619C"/>
    <w:rsid w:val="00D632FA"/>
    <w:rsid w:val="00DA6ABC"/>
    <w:rsid w:val="00DC10A3"/>
    <w:rsid w:val="00DD1AA4"/>
    <w:rsid w:val="00DD4417"/>
    <w:rsid w:val="00DE3263"/>
    <w:rsid w:val="00DE4F10"/>
    <w:rsid w:val="00E05193"/>
    <w:rsid w:val="00E36C97"/>
    <w:rsid w:val="00E926D8"/>
    <w:rsid w:val="00EA49FC"/>
    <w:rsid w:val="00EC5730"/>
    <w:rsid w:val="00EE7FA0"/>
    <w:rsid w:val="00F02C22"/>
    <w:rsid w:val="00F305BB"/>
    <w:rsid w:val="00F36E61"/>
    <w:rsid w:val="00F457EB"/>
    <w:rsid w:val="00F512CD"/>
    <w:rsid w:val="00F61779"/>
    <w:rsid w:val="00F72482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642-2112-423F-8037-837F3BAC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</cp:lastModifiedBy>
  <cp:revision>19</cp:revision>
  <cp:lastPrinted>2019-03-11T12:19:00Z</cp:lastPrinted>
  <dcterms:created xsi:type="dcterms:W3CDTF">2019-03-19T18:02:00Z</dcterms:created>
  <dcterms:modified xsi:type="dcterms:W3CDTF">2020-03-12T07:02:00Z</dcterms:modified>
</cp:coreProperties>
</file>