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C92226" wp14:editId="262FBFF5">
            <wp:simplePos x="0" y="0"/>
            <wp:positionH relativeFrom="column">
              <wp:posOffset>1717675</wp:posOffset>
            </wp:positionH>
            <wp:positionV relativeFrom="paragraph">
              <wp:posOffset>0</wp:posOffset>
            </wp:positionV>
            <wp:extent cx="2160270" cy="2149475"/>
            <wp:effectExtent l="0" t="0" r="0" b="3175"/>
            <wp:wrapSquare wrapText="bothSides"/>
            <wp:docPr id="2" name="Obraz 2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920BEC" w:rsidRDefault="00920BEC" w:rsidP="0092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920BEC" w:rsidRPr="001B1EA8" w:rsidRDefault="00920BEC" w:rsidP="00920BE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 w:rsidRPr="001B1EA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KĄCIK</w:t>
      </w:r>
      <w:r w:rsidR="00F72D53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CZYTELNICZY</w:t>
      </w:r>
      <w:r w:rsidR="00F56A82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- spotkanie czwarte</w:t>
      </w:r>
      <w:bookmarkStart w:id="0" w:name="_GoBack"/>
      <w:bookmarkEnd w:id="0"/>
    </w:p>
    <w:p w:rsidR="00920BEC" w:rsidRDefault="00F72D53" w:rsidP="00920BE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Drodzy</w:t>
      </w:r>
      <w:r w:rsidR="00920BE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Uczniowie!!!  </w:t>
      </w:r>
    </w:p>
    <w:p w:rsidR="00561C88" w:rsidRDefault="00561C88" w:rsidP="00920BEC">
      <w:pPr>
        <w:pStyle w:val="NormalnyWeb"/>
        <w:tabs>
          <w:tab w:val="left" w:pos="1174"/>
        </w:tabs>
      </w:pPr>
      <w:r>
        <w:t>Zapraszam Was drogie dzieci do wysłuchania kolejnej bajki. Poznajcie Terenię małą dziewczynkę, która uwielbiała czytać. Każdą wolną chwilę spędzała z książką w ręku. Dziewczynka czytając różne baśnie, bajki, opowiadania i magiczne historie przenosiła się w wymarzony świat wyobraźni. Pewnego razu spotkała małego …</w:t>
      </w:r>
    </w:p>
    <w:p w:rsidR="00561C88" w:rsidRDefault="00561C88" w:rsidP="00561C88">
      <w:pPr>
        <w:pStyle w:val="NormalnyWeb"/>
      </w:pPr>
      <w:r>
        <w:t xml:space="preserve">ANGLICZEK  (czas 30:25) </w:t>
      </w:r>
      <w:hyperlink r:id="rId5" w:tgtFrame="_blank" w:history="1">
        <w:r>
          <w:rPr>
            <w:rStyle w:val="Hipercze"/>
          </w:rPr>
          <w:t>Kliknij tutaj</w:t>
        </w:r>
      </w:hyperlink>
    </w:p>
    <w:p w:rsidR="00561C88" w:rsidRDefault="00561C88" w:rsidP="00561C88">
      <w:pPr>
        <w:pStyle w:val="NormalnyWeb"/>
      </w:pPr>
      <w:r>
        <w:t>Kolejna propozycja to wysłuchanie słuchowiska „</w:t>
      </w:r>
      <w:r>
        <w:rPr>
          <w:rStyle w:val="Pogrubienie"/>
        </w:rPr>
        <w:t>Psotny duszek w starym dworze”</w:t>
      </w:r>
    </w:p>
    <w:p w:rsidR="00561C88" w:rsidRDefault="00561C88" w:rsidP="00561C88">
      <w:pPr>
        <w:pStyle w:val="NormalnyWeb"/>
      </w:pPr>
      <w:r>
        <w:t xml:space="preserve">Cz. 1 (Czas 25: 11) </w:t>
      </w:r>
      <w:hyperlink r:id="rId6" w:tgtFrame="_blank" w:history="1">
        <w:r>
          <w:rPr>
            <w:rStyle w:val="Pogrubienie"/>
            <w:color w:val="0000FF"/>
            <w:u w:val="single"/>
          </w:rPr>
          <w:t>Kliknij tutaj</w:t>
        </w:r>
      </w:hyperlink>
    </w:p>
    <w:p w:rsidR="00561C88" w:rsidRDefault="00561C88" w:rsidP="00561C88">
      <w:pPr>
        <w:pStyle w:val="NormalnyWeb"/>
      </w:pPr>
      <w:r>
        <w:t xml:space="preserve">Cz. 2 (Czas 35: 05) </w:t>
      </w:r>
      <w:hyperlink r:id="rId7" w:tgtFrame="_blank" w:history="1">
        <w:r>
          <w:rPr>
            <w:rStyle w:val="Pogrubienie"/>
            <w:color w:val="0000FF"/>
            <w:u w:val="single"/>
          </w:rPr>
          <w:t>Kliknij tutaj</w:t>
        </w:r>
      </w:hyperlink>
    </w:p>
    <w:p w:rsidR="00561C88" w:rsidRDefault="00561C88" w:rsidP="00561C88">
      <w:pPr>
        <w:pStyle w:val="NormalnyWeb"/>
      </w:pPr>
      <w:r>
        <w:t xml:space="preserve">Cz. 3 (Czas 32: 05) </w:t>
      </w:r>
      <w:hyperlink r:id="rId8" w:tgtFrame="_blank" w:history="1">
        <w:r>
          <w:rPr>
            <w:rStyle w:val="Pogrubienie"/>
            <w:color w:val="0000FF"/>
            <w:u w:val="single"/>
          </w:rPr>
          <w:t>Kliknij tutaj</w:t>
        </w:r>
      </w:hyperlink>
    </w:p>
    <w:p w:rsidR="00561C88" w:rsidRDefault="00561C88" w:rsidP="00561C88">
      <w:pPr>
        <w:pStyle w:val="NormalnyWeb"/>
      </w:pPr>
      <w:r>
        <w:t>Co można robić w czasie słuchania bajek? To zależy od Was drogie dzieci.</w:t>
      </w:r>
    </w:p>
    <w:p w:rsidR="00561C88" w:rsidRDefault="00F72D53" w:rsidP="00561C88">
      <w:pPr>
        <w:pStyle w:val="NormalnyWeb"/>
      </w:pPr>
      <w:r>
        <w:t>Proponuję</w:t>
      </w:r>
      <w:r w:rsidR="00561C88">
        <w:t>:</w:t>
      </w:r>
    </w:p>
    <w:p w:rsidR="00561C88" w:rsidRDefault="00561C88" w:rsidP="00561C88">
      <w:pPr>
        <w:pStyle w:val="NormalnyWeb"/>
      </w:pPr>
      <w:r>
        <w:t>– zamknąć oczy i wyobrazić sobie to wszystko, co słyszycie</w:t>
      </w:r>
    </w:p>
    <w:p w:rsidR="00561C88" w:rsidRDefault="00561C88" w:rsidP="00561C88">
      <w:pPr>
        <w:pStyle w:val="NormalnyWeb"/>
      </w:pPr>
      <w:r>
        <w:t>– narysować jakąś postać lub historię z wysłuchanej bajki</w:t>
      </w:r>
    </w:p>
    <w:p w:rsidR="00561C88" w:rsidRDefault="00561C88" w:rsidP="00561C88">
      <w:pPr>
        <w:pStyle w:val="NormalnyWeb"/>
      </w:pPr>
      <w:r>
        <w:t>– posprzątać (tam gdzie jest bałagan) np. w szufladzie, na półce, na swoim biurku</w:t>
      </w:r>
    </w:p>
    <w:p w:rsidR="00561C88" w:rsidRDefault="00561C88" w:rsidP="00561C88">
      <w:pPr>
        <w:pStyle w:val="NormalnyWeb"/>
      </w:pPr>
      <w:r>
        <w:t>– posegregować skarpetki lub pomóc w inny sposób rodzicom</w:t>
      </w:r>
    </w:p>
    <w:p w:rsidR="00561C88" w:rsidRDefault="00561C88" w:rsidP="00561C88">
      <w:pPr>
        <w:pStyle w:val="NormalnyWeb"/>
      </w:pPr>
      <w:r>
        <w:t>– albo … (coś na pewno wymyślicie)!</w:t>
      </w:r>
    </w:p>
    <w:p w:rsidR="001E114D" w:rsidRDefault="00F72D53" w:rsidP="00920BEC">
      <w:pPr>
        <w:pStyle w:val="NormalnyWeb"/>
      </w:pPr>
      <w:r>
        <w:t>Pozdrawiam</w:t>
      </w:r>
      <w:r w:rsidR="00561C88">
        <w:t xml:space="preserve"> Was mocno!!!</w:t>
      </w:r>
      <w:r w:rsidR="00920BEC">
        <w:t xml:space="preserve">     </w:t>
      </w:r>
      <w:r w:rsidR="00920BEC">
        <w:br/>
      </w:r>
      <w:r w:rsidR="00745289">
        <w:t>N</w:t>
      </w:r>
      <w:r>
        <w:t>auczycielka</w:t>
      </w:r>
      <w:r w:rsidR="00561C88">
        <w:t xml:space="preserve"> z Waszej biblioteki:)</w:t>
      </w:r>
    </w:p>
    <w:sectPr w:rsidR="001E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88"/>
    <w:rsid w:val="001E114D"/>
    <w:rsid w:val="00561C88"/>
    <w:rsid w:val="00745289"/>
    <w:rsid w:val="00920BEC"/>
    <w:rsid w:val="00F56A82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4F73"/>
  <w15:chartTrackingRefBased/>
  <w15:docId w15:val="{0851BC7C-6462-444A-AE00-AA306FC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C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61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3RUDfMm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LdhZipy3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nb9BVUsoI" TargetMode="External"/><Relationship Id="rId5" Type="http://schemas.openxmlformats.org/officeDocument/2006/relationships/hyperlink" Target="https://www.youtube.com/watch?v=M63deT3Jyr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Maszewska</dc:creator>
  <cp:keywords/>
  <dc:description/>
  <cp:lastModifiedBy>admin</cp:lastModifiedBy>
  <cp:revision>4</cp:revision>
  <dcterms:created xsi:type="dcterms:W3CDTF">2021-04-06T16:02:00Z</dcterms:created>
  <dcterms:modified xsi:type="dcterms:W3CDTF">2021-04-11T15:47:00Z</dcterms:modified>
</cp:coreProperties>
</file>