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52" w:rsidRPr="006F6EB0" w:rsidRDefault="00A47952" w:rsidP="00A47952">
      <w:pPr>
        <w:rPr>
          <w:rFonts w:ascii="Verdana" w:hAnsi="Verdana" w:cs="Times New Roman"/>
          <w:sz w:val="20"/>
          <w:szCs w:val="20"/>
        </w:rPr>
      </w:pPr>
      <w:r w:rsidRPr="006F6EB0">
        <w:rPr>
          <w:rFonts w:ascii="Verdana" w:hAnsi="Verdana" w:cs="Times New Roman"/>
          <w:sz w:val="20"/>
          <w:szCs w:val="20"/>
        </w:rPr>
        <w:t xml:space="preserve">Załącznik nr 1 do Uchwały Rady Pedagogicznej </w:t>
      </w:r>
    </w:p>
    <w:p w:rsidR="00A47952" w:rsidRPr="006F6EB0" w:rsidRDefault="00A47952" w:rsidP="00A47952">
      <w:pPr>
        <w:rPr>
          <w:rFonts w:ascii="Verdana" w:hAnsi="Verdana" w:cs="Times New Roman"/>
          <w:sz w:val="20"/>
          <w:szCs w:val="20"/>
        </w:rPr>
      </w:pPr>
      <w:r w:rsidRPr="006F6EB0">
        <w:rPr>
          <w:rFonts w:ascii="Verdana" w:hAnsi="Verdana" w:cs="Times New Roman"/>
          <w:sz w:val="20"/>
          <w:szCs w:val="20"/>
        </w:rPr>
        <w:t xml:space="preserve">Szkoły Podstawowej z Oddziałami Integracyjnymi nr 82 </w:t>
      </w:r>
    </w:p>
    <w:p w:rsidR="00A47952" w:rsidRPr="006F6EB0" w:rsidRDefault="00A47952" w:rsidP="00A47952">
      <w:pPr>
        <w:rPr>
          <w:rFonts w:ascii="Verdana" w:hAnsi="Verdana" w:cs="Times New Roman"/>
          <w:sz w:val="20"/>
          <w:szCs w:val="20"/>
        </w:rPr>
      </w:pPr>
      <w:r w:rsidRPr="006F6EB0">
        <w:rPr>
          <w:rFonts w:ascii="Verdana" w:hAnsi="Verdana" w:cs="Times New Roman"/>
          <w:sz w:val="20"/>
          <w:szCs w:val="20"/>
        </w:rPr>
        <w:t>im. Jana Pawła II w Warszawie nr XVII/2018/2019 z dnia 23.10.2018</w:t>
      </w:r>
      <w:r w:rsidR="006F6EB0">
        <w:rPr>
          <w:rFonts w:ascii="Verdana" w:hAnsi="Verdana" w:cs="Times New Roman"/>
          <w:sz w:val="20"/>
          <w:szCs w:val="20"/>
        </w:rPr>
        <w:t xml:space="preserve"> </w:t>
      </w:r>
      <w:bookmarkStart w:id="0" w:name="_GoBack"/>
      <w:bookmarkEnd w:id="0"/>
      <w:r w:rsidRPr="006F6EB0">
        <w:rPr>
          <w:rFonts w:ascii="Verdana" w:hAnsi="Verdana" w:cs="Times New Roman"/>
          <w:sz w:val="20"/>
          <w:szCs w:val="20"/>
        </w:rPr>
        <w:t>r.</w:t>
      </w:r>
    </w:p>
    <w:p w:rsidR="00A47952" w:rsidRDefault="00A47952" w:rsidP="00A47952">
      <w:pPr>
        <w:rPr>
          <w:rFonts w:ascii="Verdana" w:hAnsi="Verdana" w:cs="Times New Roman"/>
          <w:sz w:val="24"/>
          <w:szCs w:val="24"/>
        </w:rPr>
      </w:pPr>
    </w:p>
    <w:p w:rsidR="006F6EB0" w:rsidRDefault="006F6EB0" w:rsidP="00A47952">
      <w:pPr>
        <w:rPr>
          <w:rFonts w:ascii="Verdana" w:hAnsi="Verdana" w:cs="Times New Roman"/>
          <w:sz w:val="24"/>
          <w:szCs w:val="24"/>
        </w:rPr>
      </w:pPr>
    </w:p>
    <w:p w:rsidR="006F6EB0" w:rsidRPr="006F6EB0" w:rsidRDefault="006F6EB0" w:rsidP="00A47952">
      <w:pPr>
        <w:rPr>
          <w:rFonts w:ascii="Verdana" w:hAnsi="Verdana" w:cs="Times New Roman"/>
          <w:sz w:val="24"/>
          <w:szCs w:val="24"/>
        </w:rPr>
      </w:pPr>
    </w:p>
    <w:p w:rsidR="00A47952" w:rsidRPr="006F6EB0" w:rsidRDefault="006F6EB0" w:rsidP="006F6EB0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 S</w:t>
      </w:r>
      <w:r w:rsidR="00A47952" w:rsidRPr="006F6EB0">
        <w:rPr>
          <w:rFonts w:ascii="Verdana" w:hAnsi="Verdana" w:cs="Times New Roman"/>
          <w:sz w:val="24"/>
          <w:szCs w:val="24"/>
        </w:rPr>
        <w:t>tatucie Szkoły Podstawowej z Oddziałami Integracyjnymi nr 82 im. Jana Pawła II dokonuje się następujących zmian:</w:t>
      </w:r>
    </w:p>
    <w:p w:rsidR="00A47952" w:rsidRPr="006F6EB0" w:rsidRDefault="00A47952" w:rsidP="006F6EB0">
      <w:pPr>
        <w:jc w:val="both"/>
        <w:rPr>
          <w:rFonts w:ascii="Verdana" w:hAnsi="Verdana" w:cs="Times New Roman"/>
          <w:sz w:val="24"/>
          <w:szCs w:val="24"/>
        </w:rPr>
      </w:pPr>
    </w:p>
    <w:p w:rsidR="00A47952" w:rsidRPr="006F6EB0" w:rsidRDefault="00A47952" w:rsidP="006F6EB0">
      <w:pPr>
        <w:jc w:val="both"/>
        <w:rPr>
          <w:rFonts w:ascii="Verdana" w:hAnsi="Verdana" w:cs="Times New Roman"/>
          <w:sz w:val="24"/>
          <w:szCs w:val="24"/>
        </w:rPr>
      </w:pPr>
    </w:p>
    <w:p w:rsidR="00A47952" w:rsidRPr="006F6EB0" w:rsidRDefault="00A47952" w:rsidP="006F6EB0">
      <w:pPr>
        <w:pStyle w:val="Akapitzlist"/>
        <w:numPr>
          <w:ilvl w:val="0"/>
          <w:numId w:val="1"/>
        </w:numPr>
        <w:ind w:hanging="720"/>
        <w:jc w:val="both"/>
        <w:rPr>
          <w:rFonts w:ascii="Verdana" w:hAnsi="Verdana" w:cs="Times New Roman"/>
          <w:b/>
          <w:sz w:val="24"/>
          <w:szCs w:val="24"/>
        </w:rPr>
      </w:pPr>
      <w:r w:rsidRPr="006F6EB0">
        <w:rPr>
          <w:rFonts w:ascii="Verdana" w:hAnsi="Verdana" w:cs="Times New Roman"/>
          <w:b/>
          <w:sz w:val="24"/>
          <w:szCs w:val="24"/>
        </w:rPr>
        <w:t xml:space="preserve"> W rozdziale IV po § 26 dodaje się § 26a w brzmieniu:</w:t>
      </w:r>
    </w:p>
    <w:p w:rsidR="00A47952" w:rsidRPr="006F6EB0" w:rsidRDefault="00A47952" w:rsidP="006F6EB0">
      <w:pPr>
        <w:ind w:left="709" w:hanging="567"/>
        <w:jc w:val="both"/>
        <w:rPr>
          <w:rFonts w:ascii="Verdana" w:hAnsi="Verdana" w:cs="Times New Roman"/>
          <w:sz w:val="24"/>
          <w:szCs w:val="24"/>
        </w:rPr>
      </w:pPr>
      <w:r w:rsidRPr="006F6EB0">
        <w:rPr>
          <w:rFonts w:ascii="Verdana" w:hAnsi="Verdana" w:cs="Times New Roman"/>
          <w:sz w:val="24"/>
          <w:szCs w:val="24"/>
        </w:rPr>
        <w:t xml:space="preserve">„ 1. </w:t>
      </w:r>
      <w:r w:rsidR="00DE4441" w:rsidRPr="006F6EB0">
        <w:rPr>
          <w:rFonts w:ascii="Verdana" w:hAnsi="Verdana" w:cs="Times New Roman"/>
          <w:sz w:val="24"/>
          <w:szCs w:val="24"/>
        </w:rPr>
        <w:t xml:space="preserve">  </w:t>
      </w:r>
      <w:r w:rsidRPr="006F6EB0">
        <w:rPr>
          <w:rFonts w:ascii="Verdana" w:hAnsi="Verdana" w:cs="Times New Roman"/>
          <w:sz w:val="24"/>
          <w:szCs w:val="24"/>
        </w:rPr>
        <w:t>W celu wspierania uczniów w rozpoznawaniu własnych predyspozycji i określaniu drogi dalszej edukacji, w szkole organizuje się system doradztwa zawodowego.</w:t>
      </w:r>
    </w:p>
    <w:p w:rsidR="00A47952" w:rsidRPr="006F6EB0" w:rsidRDefault="00DE4441" w:rsidP="006F6EB0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 w:rsidRPr="006F6EB0">
        <w:rPr>
          <w:rFonts w:ascii="Verdana" w:hAnsi="Verdana" w:cs="Times New Roman"/>
          <w:sz w:val="24"/>
          <w:szCs w:val="24"/>
        </w:rPr>
        <w:t xml:space="preserve">W ramach systemu opracowuje się </w:t>
      </w:r>
      <w:r w:rsidR="00A47952" w:rsidRPr="006F6EB0">
        <w:rPr>
          <w:rFonts w:ascii="Verdana" w:hAnsi="Verdana" w:cs="Times New Roman"/>
          <w:sz w:val="24"/>
          <w:szCs w:val="24"/>
        </w:rPr>
        <w:t xml:space="preserve">program wewnątrzszkolnego systemu </w:t>
      </w:r>
      <w:r w:rsidRPr="006F6EB0">
        <w:rPr>
          <w:rFonts w:ascii="Verdana" w:hAnsi="Verdana" w:cs="Times New Roman"/>
          <w:sz w:val="24"/>
          <w:szCs w:val="24"/>
        </w:rPr>
        <w:t>doradztwa zawodowego i podejmuje się działania dążące do  prawidłowego przygotowania uczniów do wyboru szkoły, zawodu, kierunku i poziomu kształcenia.”</w:t>
      </w:r>
    </w:p>
    <w:p w:rsidR="00A47952" w:rsidRPr="006F6EB0" w:rsidRDefault="00A47952" w:rsidP="00A47952">
      <w:pPr>
        <w:rPr>
          <w:rFonts w:ascii="Verdana" w:hAnsi="Verdana" w:cs="Times New Roman"/>
          <w:strike/>
          <w:sz w:val="24"/>
          <w:szCs w:val="24"/>
        </w:rPr>
      </w:pPr>
    </w:p>
    <w:p w:rsidR="00A47952" w:rsidRPr="00384FBD" w:rsidRDefault="00A47952" w:rsidP="00A47952">
      <w:pPr>
        <w:rPr>
          <w:rFonts w:ascii="Times New Roman" w:hAnsi="Times New Roman" w:cs="Times New Roman"/>
          <w:strike/>
          <w:sz w:val="24"/>
          <w:szCs w:val="24"/>
        </w:rPr>
      </w:pPr>
    </w:p>
    <w:p w:rsidR="00F55D51" w:rsidRDefault="006F6EB0"/>
    <w:sectPr w:rsidR="00F5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10764"/>
    <w:multiLevelType w:val="hybridMultilevel"/>
    <w:tmpl w:val="44A4C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52"/>
    <w:rsid w:val="006F6EB0"/>
    <w:rsid w:val="007A632B"/>
    <w:rsid w:val="00822AAA"/>
    <w:rsid w:val="00A47952"/>
    <w:rsid w:val="00DE4441"/>
    <w:rsid w:val="00E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A47AE-4E61-49A3-8C9B-724AB4A3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3</cp:revision>
  <dcterms:created xsi:type="dcterms:W3CDTF">2019-02-07T09:55:00Z</dcterms:created>
  <dcterms:modified xsi:type="dcterms:W3CDTF">2019-12-01T22:32:00Z</dcterms:modified>
</cp:coreProperties>
</file>