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50BD0" w14:textId="77777777" w:rsidR="00EF01DC" w:rsidRDefault="00EF01DC" w:rsidP="00EF01DC">
      <w:r>
        <w:rPr>
          <w:noProof/>
          <w:lang w:eastAsia="sk-SK"/>
        </w:rPr>
        <w:drawing>
          <wp:inline distT="0" distB="0" distL="0" distR="0" wp14:anchorId="67D50C68" wp14:editId="67D50C69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50BD1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D50BD2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67D50BD3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67D50BD6" w14:textId="77777777" w:rsidTr="0085375A">
        <w:tc>
          <w:tcPr>
            <w:tcW w:w="4606" w:type="dxa"/>
          </w:tcPr>
          <w:p w14:paraId="67D50BD4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7D50BD5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67D50BD9" w14:textId="77777777" w:rsidTr="0085375A">
        <w:tc>
          <w:tcPr>
            <w:tcW w:w="4606" w:type="dxa"/>
          </w:tcPr>
          <w:p w14:paraId="67D50BD7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7D50BD8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67D50BDC" w14:textId="77777777" w:rsidTr="0085375A">
        <w:tc>
          <w:tcPr>
            <w:tcW w:w="4606" w:type="dxa"/>
          </w:tcPr>
          <w:p w14:paraId="67D50BDA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7D50BDB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14:paraId="67D50BDF" w14:textId="77777777" w:rsidTr="0085375A">
        <w:trPr>
          <w:trHeight w:val="860"/>
        </w:trPr>
        <w:tc>
          <w:tcPr>
            <w:tcW w:w="4606" w:type="dxa"/>
          </w:tcPr>
          <w:p w14:paraId="67D50BDD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67D50BDE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67D50BE2" w14:textId="77777777" w:rsidTr="0085375A">
        <w:tc>
          <w:tcPr>
            <w:tcW w:w="4606" w:type="dxa"/>
          </w:tcPr>
          <w:p w14:paraId="67D50BE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7D50BE1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67D50BE5" w14:textId="77777777" w:rsidTr="0085375A">
        <w:tc>
          <w:tcPr>
            <w:tcW w:w="4606" w:type="dxa"/>
          </w:tcPr>
          <w:p w14:paraId="67D50BE3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67D50BE4" w14:textId="5F380CD4" w:rsidR="00EF01DC" w:rsidRDefault="00D128B9" w:rsidP="0085375A">
            <w:pPr>
              <w:tabs>
                <w:tab w:val="left" w:pos="4007"/>
              </w:tabs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EF01DC" w14:paraId="67D50BE8" w14:textId="77777777" w:rsidTr="0085375A">
        <w:tc>
          <w:tcPr>
            <w:tcW w:w="4606" w:type="dxa"/>
          </w:tcPr>
          <w:p w14:paraId="67D50BE6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67D50BE7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14:paraId="67D50BEB" w14:textId="77777777" w:rsidTr="0085375A">
        <w:tc>
          <w:tcPr>
            <w:tcW w:w="4606" w:type="dxa"/>
          </w:tcPr>
          <w:p w14:paraId="67D50BE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67D50BEA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67D50BEE" w14:textId="77777777" w:rsidTr="0085375A">
        <w:tc>
          <w:tcPr>
            <w:tcW w:w="4606" w:type="dxa"/>
          </w:tcPr>
          <w:p w14:paraId="67D50BEC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7D50BED" w14:textId="0BF15B4F" w:rsidR="00EF01DC" w:rsidRDefault="00EF01DC" w:rsidP="001C34A7">
            <w:pPr>
              <w:tabs>
                <w:tab w:val="left" w:pos="4007"/>
              </w:tabs>
            </w:pPr>
            <w:r>
              <w:t>0</w:t>
            </w:r>
            <w:r w:rsidR="008B5CB2">
              <w:t>1</w:t>
            </w:r>
            <w:r>
              <w:t>.</w:t>
            </w:r>
            <w:r w:rsidR="001C34A7">
              <w:t>0</w:t>
            </w:r>
            <w:r w:rsidR="008B5CB2">
              <w:t>1.202</w:t>
            </w:r>
            <w:r w:rsidR="001C34A7">
              <w:t>1</w:t>
            </w:r>
            <w:r w:rsidR="008B5CB2">
              <w:t xml:space="preserve"> – </w:t>
            </w:r>
            <w:r w:rsidR="001C34A7">
              <w:t>31</w:t>
            </w:r>
            <w:r>
              <w:t>.</w:t>
            </w:r>
            <w:r w:rsidR="008B5CB2">
              <w:t>0</w:t>
            </w:r>
            <w:r w:rsidR="001C34A7">
              <w:t>3</w:t>
            </w:r>
            <w:r>
              <w:t>.202</w:t>
            </w:r>
            <w:r w:rsidR="008B5CB2">
              <w:t>1</w:t>
            </w:r>
          </w:p>
        </w:tc>
      </w:tr>
    </w:tbl>
    <w:p w14:paraId="67D50BEF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67D50C47" w14:textId="77777777" w:rsidTr="0085375A">
        <w:trPr>
          <w:trHeight w:val="6419"/>
        </w:trPr>
        <w:tc>
          <w:tcPr>
            <w:tcW w:w="9062" w:type="dxa"/>
          </w:tcPr>
          <w:p w14:paraId="67D50BF0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67D50BF1" w14:textId="3FED27FF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Robotika</w:t>
            </w:r>
          </w:p>
          <w:p w14:paraId="67D50BF2" w14:textId="0D0A823F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I.A – </w:t>
            </w:r>
            <w:proofErr w:type="spellStart"/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BOZP,mechanik</w:t>
            </w:r>
            <w:proofErr w:type="spellEnd"/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elektrotechnik</w:t>
            </w:r>
          </w:p>
          <w:p w14:paraId="67D50BF3" w14:textId="741086C4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II.A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nastavovač, mechanik elektrotechnik</w:t>
            </w:r>
          </w:p>
          <w:p w14:paraId="67D50BF4" w14:textId="615502E0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D128B9">
              <w:rPr>
                <w:rFonts w:ascii="Times New Roman" w:hAnsi="Times New Roman" w:cs="Times New Roman"/>
                <w:b/>
                <w:sz w:val="24"/>
                <w:szCs w:val="24"/>
              </w:rPr>
              <w:t>III.A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8276F">
              <w:rPr>
                <w:rFonts w:ascii="Times New Roman" w:hAnsi="Times New Roman" w:cs="Times New Roman"/>
                <w:b/>
                <w:sz w:val="24"/>
                <w:szCs w:val="24"/>
              </w:rPr>
              <w:t>mechanik nastavovač</w:t>
            </w:r>
          </w:p>
          <w:p w14:paraId="155C3EA8" w14:textId="77777777" w:rsidR="0026255F" w:rsidRPr="0085375A" w:rsidRDefault="0026255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50BF5" w14:textId="67335A64" w:rsidR="00EF01DC" w:rsidRDefault="00EF01DC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IKT zručností prostredníctvom uplatnenia extra hodín a realizáciou aktivít mimoškolskej činnosti a vzdelávania a kooperácie pedagogických a odborných zamestnancov.</w:t>
            </w:r>
          </w:p>
          <w:p w14:paraId="67D50BF6" w14:textId="77777777" w:rsidR="00EF01DC" w:rsidRPr="0085375A" w:rsidRDefault="00EF01DC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14:paraId="19DB977A" w14:textId="77777777" w:rsidR="0026255F" w:rsidRDefault="0026255F" w:rsidP="0026255F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D50C0B" w14:textId="530CD6CC" w:rsidR="00EF01DC" w:rsidRPr="0085375A" w:rsidRDefault="00562D59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 2021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01DC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69772E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odučené témy dištančnou formou</w:t>
            </w:r>
          </w:p>
          <w:p w14:paraId="6FE951F8" w14:textId="77777777" w:rsidR="00D16AC9" w:rsidRDefault="00D16AC9" w:rsidP="00D16AC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mali problémy s inštaláciou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svoje domáce PC. Prešli sme na používanie online aplikácie </w:t>
            </w:r>
            <w:hyperlink r:id="rId5" w:tgtFrame="_blank" w:history="1">
              <w:r>
                <w:rPr>
                  <w:rStyle w:val="Hypertextovprepojenie"/>
                </w:rPr>
                <w:t>https://makecode.mindstorms.com/</w:t>
              </w:r>
            </w:hyperlink>
            <w:r>
              <w:t xml:space="preserve">, </w:t>
            </w:r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ktorá umožňuje aj simuláciu lego </w:t>
            </w:r>
            <w:proofErr w:type="spellStart"/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>mindsotrm</w:t>
            </w:r>
            <w:proofErr w:type="spellEnd"/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stavebnice, ktorú žiaci nemajú k dispozícii v domácom prostredí.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 lepšie pochopenie problematiky programovania pojazdného robota vyučujúca nahráva videá a uverejňuje ich na kanály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Žiaci tak môžu vidieť výsledok svojho programovania nielen v simulácii, ale aj v činnosti robota. Odkaz na dané videá sa nachádza tu: </w:t>
            </w:r>
            <w:hyperlink r:id="rId6" w:history="1">
              <w:r w:rsidRPr="008D66D7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https://www.youtube.com/watch?v=re1W8ilqL5U&amp;list=PLw3jKMZfXghBe8Tdjg4T858iFVDRNa2cm</w:t>
              </w:r>
            </w:hyperlink>
          </w:p>
          <w:p w14:paraId="377AEA40" w14:textId="77777777" w:rsidR="0069772E" w:rsidRDefault="0069772E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0C" w14:textId="1AABBB37"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 w:rsidR="007B1DE8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Robotika     počet – 2 hodiny</w:t>
            </w:r>
          </w:p>
          <w:p w14:paraId="67D50C0D" w14:textId="764006D6" w:rsidR="00EF01DC" w:rsidRDefault="00903A2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20.01.2021</w:t>
            </w:r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B65250">
              <w:rPr>
                <w:rFonts w:ascii="Times New Roman" w:hAnsi="Times New Roman" w:cs="Times New Roman"/>
                <w:bCs/>
                <w:sz w:val="24"/>
                <w:szCs w:val="24"/>
              </w:rPr>
              <w:t>Reakcie zvuku a obrazu na vzdialenosť</w:t>
            </w:r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popis využitia </w:t>
            </w:r>
            <w:proofErr w:type="spellStart"/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>ultrasonického</w:t>
            </w:r>
            <w:proofErr w:type="spellEnd"/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senzoru pri určovaní vzdialenosti, individuálna práca – tvorba programu pre robotickú stavebnicu s využitím </w:t>
            </w:r>
            <w:proofErr w:type="spellStart"/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>ultrasonického</w:t>
            </w:r>
            <w:proofErr w:type="spellEnd"/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senzoru (1 hodina)</w:t>
            </w:r>
          </w:p>
          <w:p w14:paraId="67D50C0E" w14:textId="3082C04B" w:rsidR="008E0DE4" w:rsidRDefault="00014352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21.01.2021 - </w:t>
            </w:r>
            <w:r w:rsidR="00B65250">
              <w:rPr>
                <w:rFonts w:ascii="Times New Roman" w:hAnsi="Times New Roman" w:cs="Times New Roman"/>
                <w:bCs/>
                <w:sz w:val="24"/>
                <w:szCs w:val="24"/>
              </w:rPr>
              <w:t>Svetelný senzor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popis svetelného senzoru, názorné ukážky využitia svetelného senzoru (1 hodina)</w:t>
            </w:r>
          </w:p>
          <w:p w14:paraId="28C20B60" w14:textId="77777777" w:rsidR="00B65250" w:rsidRPr="0085375A" w:rsidRDefault="00B6525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0F" w14:textId="25230403" w:rsidR="00EF01DC" w:rsidRPr="0085375A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Tried</w:t>
            </w:r>
            <w:r w:rsidR="007B1DE8">
              <w:rPr>
                <w:rFonts w:ascii="Times New Roman" w:hAnsi="Times New Roman" w:cs="Times New Roman"/>
                <w:bCs/>
                <w:sz w:val="24"/>
                <w:szCs w:val="24"/>
              </w:rPr>
              <w:t>a: II.A</w:t>
            </w:r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Robotika  počet – 2 hodiny</w:t>
            </w:r>
          </w:p>
          <w:p w14:paraId="5D26E31F" w14:textId="40AAD3B2" w:rsidR="009D49AA" w:rsidRDefault="00903A2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19.01.2021</w:t>
            </w:r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>Svetelný senzor – popis svetelného senzoru, názorné ukážky využitia svetelného senzoru (1 hodina)</w:t>
            </w:r>
          </w:p>
          <w:p w14:paraId="2CC8A881" w14:textId="7DDA9E9E" w:rsidR="00014352" w:rsidRDefault="00903A24" w:rsidP="0001435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20.01.2021</w:t>
            </w:r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B65250">
              <w:rPr>
                <w:rFonts w:ascii="Times New Roman" w:hAnsi="Times New Roman" w:cs="Times New Roman"/>
                <w:bCs/>
                <w:sz w:val="24"/>
                <w:szCs w:val="24"/>
              </w:rPr>
              <w:t>Použitie svetelného senzoru</w:t>
            </w:r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popis využitia svetelného senzoru pri určovaní farieb, individuálna práca – tvorba programu pre robotickú stavebnicu s využitím svetelného senzoru na určovanie farieb (1 hodina)</w:t>
            </w:r>
          </w:p>
          <w:p w14:paraId="2A16AF4D" w14:textId="65B00550" w:rsidR="00B65250" w:rsidRDefault="00B6525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093A3" w14:textId="77777777" w:rsidR="00B65250" w:rsidRPr="0085375A" w:rsidRDefault="00B65250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14" w14:textId="5EDC14F4" w:rsidR="00EF01DC" w:rsidRDefault="00EF01DC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: </w:t>
            </w:r>
            <w:r w:rsidR="007B1DE8">
              <w:rPr>
                <w:rFonts w:ascii="Times New Roman" w:hAnsi="Times New Roman" w:cs="Times New Roman"/>
                <w:bCs/>
                <w:sz w:val="24"/>
                <w:szCs w:val="24"/>
              </w:rPr>
              <w:t>III.A</w:t>
            </w:r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Robotika     počet – 2 hodiny</w:t>
            </w:r>
          </w:p>
          <w:p w14:paraId="12FB5AFC" w14:textId="4ACC3FB0" w:rsidR="001C6598" w:rsidRDefault="001C34A7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18.01.2021</w:t>
            </w:r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Reakcie zvuku a obrazu na vzdialenosť – popis využitia </w:t>
            </w:r>
            <w:proofErr w:type="spellStart"/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>ultrasonického</w:t>
            </w:r>
            <w:proofErr w:type="spellEnd"/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senzoru pri určovaní vzdialenosti, individuálna práca – tvorba programu pre robotickú stavebnicu s využitím </w:t>
            </w:r>
            <w:proofErr w:type="spellStart"/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>ultrasonického</w:t>
            </w:r>
            <w:proofErr w:type="spellEnd"/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senzoru (1 hodina)</w:t>
            </w:r>
          </w:p>
          <w:p w14:paraId="1C7EDD74" w14:textId="49F7F952" w:rsidR="00B65250" w:rsidRPr="0085375A" w:rsidRDefault="00903A2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19.01.2021 </w:t>
            </w:r>
            <w:r w:rsidR="00014352">
              <w:rPr>
                <w:rFonts w:ascii="Times New Roman" w:hAnsi="Times New Roman" w:cs="Times New Roman"/>
                <w:bCs/>
                <w:sz w:val="24"/>
                <w:szCs w:val="24"/>
              </w:rPr>
              <w:t>- Svetelný senzor – popis svetelného senzoru, názorné ukážky využitia svetelného senzoru (1 hodina)</w:t>
            </w:r>
          </w:p>
          <w:p w14:paraId="67D50C17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18" w14:textId="72276FE9" w:rsidR="00EF01DC" w:rsidRDefault="00562D59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Február 2021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14:paraId="64FA8011" w14:textId="77777777" w:rsidR="00D16AC9" w:rsidRDefault="00D16AC9" w:rsidP="00D16AC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mali problémy s inštaláciou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svoje domáce PC. Prešli sme na používanie online aplikácie </w:t>
            </w:r>
            <w:hyperlink r:id="rId7" w:tgtFrame="_blank" w:history="1">
              <w:r>
                <w:rPr>
                  <w:rStyle w:val="Hypertextovprepojenie"/>
                </w:rPr>
                <w:t>https://makecode.mindstorms.com/</w:t>
              </w:r>
            </w:hyperlink>
            <w:r>
              <w:t xml:space="preserve">, </w:t>
            </w:r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ktorá umožňuje aj simuláciu lego </w:t>
            </w:r>
            <w:proofErr w:type="spellStart"/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>mindsotrm</w:t>
            </w:r>
            <w:proofErr w:type="spellEnd"/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stavebnice, ktorú žiaci nemajú k dispozícii v domácom prostredí.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 lepšie pochopenie problematiky programovania pojazdného robota vyučujúca nahráva videá a uverejňuje ich na kanály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Žiaci tak môžu vidieť výsledok svojho programovania nielen v simulácii, ale aj v činnosti robota. Odkaz na dané videá sa nachádza tu: </w:t>
            </w:r>
            <w:hyperlink r:id="rId8" w:history="1">
              <w:r w:rsidRPr="008D66D7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https://www.youtube.com/watch?v=re1W8ilqL5U&amp;list=PLw3jKMZfXghBe8Tdjg4T858iFVDRNa2cm</w:t>
              </w:r>
            </w:hyperlink>
          </w:p>
          <w:p w14:paraId="7A2F8082" w14:textId="49087A08" w:rsidR="00C21013" w:rsidRDefault="00C21013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1A" w14:textId="4EDF071F" w:rsidR="00EF01DC" w:rsidRPr="000C64E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 w:rsidR="007B1DE8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6603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Robotika   počet – 4 hodiny</w:t>
            </w:r>
          </w:p>
          <w:p w14:paraId="47E9A868" w14:textId="77777777" w:rsidR="003B681C" w:rsidRDefault="00BF08A2" w:rsidP="003B681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03.02.2021 - </w:t>
            </w:r>
            <w:r w:rsidR="003B681C">
              <w:rPr>
                <w:rFonts w:ascii="Times New Roman" w:hAnsi="Times New Roman" w:cs="Times New Roman"/>
                <w:bCs/>
                <w:sz w:val="24"/>
                <w:szCs w:val="24"/>
              </w:rPr>
              <w:t>Použitie svetelného senzoru - popis využitia svetelného senzoru pri určovaní farieb, individuálna práca – tvorba programu pre robotickú stavebnicu s využitím svetelného senzoru na určovanie farieb (1 hodina)</w:t>
            </w:r>
          </w:p>
          <w:p w14:paraId="717B7158" w14:textId="2E82D1E7" w:rsidR="00EB45DA" w:rsidRPr="000C64EC" w:rsidRDefault="00BF08A2" w:rsidP="00EB45DA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04.02.2021 - </w:t>
            </w:r>
            <w:r w:rsidR="00EB45DA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Osvetlenie, identifikácia farby</w:t>
            </w:r>
            <w:r w:rsidR="003B6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popis využitia svetelného senzoru pri určovaní svetlosti prostredia, individuálna práca – tvorba programu pre robotickú stavebnicu na určovanie svetlosti prostredia (1 hodina)</w:t>
            </w:r>
          </w:p>
          <w:p w14:paraId="5E8C8EC5" w14:textId="0D219D42" w:rsidR="007B1DE8" w:rsidRDefault="00BF08A2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17.02.2021 - </w:t>
            </w:r>
            <w:r w:rsidR="00EB45DA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Gyroskopický senzor</w:t>
            </w:r>
            <w:r w:rsidR="00C4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popis gyroskopického senzoru a príkladov jeho použitia, individuálna práca – tvorba jednoduchého programu pre robotickú stavebnicu s využitím gyroskopického senzoru (1 hodina)</w:t>
            </w:r>
          </w:p>
          <w:p w14:paraId="598F702C" w14:textId="1D68BA7D" w:rsidR="00EB45DA" w:rsidRPr="000C64EC" w:rsidRDefault="00BF08A2" w:rsidP="00EB45D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18.02.2021 </w:t>
            </w:r>
            <w:r w:rsidR="00EB45DA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Použitie gyroskopického senzoru</w:t>
            </w:r>
            <w:r w:rsidR="00C4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praktické ukážky využitia gyroskopického senzoru na určovanie polohy robota, individuálna práca – tvorba jednoduchého programu pre robota s využitím gyroskopického senzoru (1 hodina)</w:t>
            </w:r>
          </w:p>
          <w:p w14:paraId="7AD85DB2" w14:textId="77777777" w:rsidR="00EB45DA" w:rsidRPr="000C64EC" w:rsidRDefault="00EB45DA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20" w14:textId="6DBC1CFE" w:rsidR="00EF01DC" w:rsidRPr="000C64E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 w:rsidR="009511A4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="00DF6603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 počet – 4 hodiny</w:t>
            </w:r>
          </w:p>
          <w:p w14:paraId="7880C461" w14:textId="77777777" w:rsidR="003B681C" w:rsidRPr="000C64EC" w:rsidRDefault="00DF6603" w:rsidP="003B681C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02.02.2021 - </w:t>
            </w:r>
            <w:r w:rsidR="003B681C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Osvetlenie, identifikácia farby</w:t>
            </w:r>
            <w:r w:rsidR="003B6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popis využitia svetelného senzoru pri určovaní svetlosti prostredia, individuálna práca – tvorba programu pre robotickú stavebnicu na určovanie svetlosti prostredia (1 hodina)</w:t>
            </w:r>
          </w:p>
          <w:p w14:paraId="5C9AB274" w14:textId="77777777" w:rsidR="00C45056" w:rsidRDefault="00BF08A2" w:rsidP="00C4505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03.02.2021 - </w:t>
            </w:r>
            <w:r w:rsidR="00C45056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Gyroskopický senzor</w:t>
            </w:r>
            <w:r w:rsidR="00C4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popis gyroskopického senzoru a príkladov jeho použitia, individuálna práca – tvorba jednoduchého programu pre robotickú stavebnicu s využitím gyroskopického senzoru (1 hodina)</w:t>
            </w:r>
          </w:p>
          <w:p w14:paraId="7C4AB94D" w14:textId="2F9C9749" w:rsidR="00C45056" w:rsidRPr="000C64EC" w:rsidRDefault="00BF08A2" w:rsidP="00C4505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16.02.2021 - </w:t>
            </w:r>
            <w:r w:rsidR="00C45056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Použitie gyroskopického senzoru</w:t>
            </w:r>
            <w:r w:rsidR="00C4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praktické ukážky využitia gyroskopického senzoru na určovanie polohy robota, individuálna práca – tvorba jednoduchého programu pre robota s využitím gyroskopického senzoru (1 hodina)</w:t>
            </w:r>
          </w:p>
          <w:p w14:paraId="0EB5B5F8" w14:textId="56B4457A" w:rsidR="00EB45DA" w:rsidRPr="000C64EC" w:rsidRDefault="00BF08A2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17.02.2021 - </w:t>
            </w:r>
            <w:r w:rsidR="00EB45DA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Reakcia na polohu gyroskopu pomocou obrazu</w:t>
            </w:r>
            <w:r w:rsidR="00C4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praktické ukážky využitia obrazovej reakcie robota na zmenu polohy pomocou gyroskopu, individuálna práca – tvorba jednoduchého programu pre robota (1 hodina)</w:t>
            </w:r>
          </w:p>
          <w:p w14:paraId="1B3A6E5D" w14:textId="77777777" w:rsidR="00EB45DA" w:rsidRPr="000C64EC" w:rsidRDefault="00EB45DA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25" w14:textId="0120EB1E" w:rsidR="00EF01DC" w:rsidRPr="000C64E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 w:rsidR="009511A4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III.A</w:t>
            </w:r>
            <w:r w:rsidR="00DF6603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 počet – 4 hodiny</w:t>
            </w:r>
          </w:p>
          <w:p w14:paraId="492FDA00" w14:textId="77777777" w:rsidR="003B681C" w:rsidRDefault="00DF6603" w:rsidP="003B681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F08A2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.02.2021 - </w:t>
            </w:r>
            <w:r w:rsidR="003B681C">
              <w:rPr>
                <w:rFonts w:ascii="Times New Roman" w:hAnsi="Times New Roman" w:cs="Times New Roman"/>
                <w:bCs/>
                <w:sz w:val="24"/>
                <w:szCs w:val="24"/>
              </w:rPr>
              <w:t>Použitie svetelného senzoru - popis využitia svetelného senzoru pri určovaní farieb, individuálna práca – tvorba programu pre robotickú stavebnicu s využitím svetelného senzoru na určovanie farieb (1 hodina)</w:t>
            </w:r>
          </w:p>
          <w:p w14:paraId="6A8D40DA" w14:textId="77777777" w:rsidR="003B681C" w:rsidRPr="000C64EC" w:rsidRDefault="00BF08A2" w:rsidP="003B681C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02.02.2021 - </w:t>
            </w:r>
            <w:r w:rsidR="003B681C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Osvetlenie, identifikácia farby</w:t>
            </w:r>
            <w:r w:rsidR="003B68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popis využitia svetelného senzoru pri určovaní svetlosti prostredia, individuálna práca – tvorba programu pre robotickú stavebnicu na určovanie svetlosti prostredia (1 hodina)</w:t>
            </w:r>
          </w:p>
          <w:p w14:paraId="72AAAC3A" w14:textId="77777777" w:rsidR="00C45056" w:rsidRDefault="00BF08A2" w:rsidP="00C4505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15.02.2021 - </w:t>
            </w:r>
            <w:r w:rsidR="00C45056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Gyroskopický senzor</w:t>
            </w:r>
            <w:r w:rsidR="00C4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popis gyroskopického senzoru a príkladov jeho použitia, individuálna práca – tvorba jednoduchého programu pre robotickú stavebnicu s využitím gyroskopického senzoru (1 hodina)</w:t>
            </w:r>
          </w:p>
          <w:p w14:paraId="35774520" w14:textId="77777777" w:rsidR="00C45056" w:rsidRPr="000C64EC" w:rsidRDefault="00BF08A2" w:rsidP="00C45056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16.02.2021 - </w:t>
            </w:r>
            <w:r w:rsidR="00C45056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Použitie gyroskopického senzoru</w:t>
            </w:r>
            <w:r w:rsidR="00C45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praktické ukážky využitia gyroskopického senzoru na určovanie polohy robota, individuálna práca – tvorba jednoduchého programu pre robota s využitím gyroskopického senzoru (1 hodina)</w:t>
            </w:r>
          </w:p>
          <w:p w14:paraId="726047B1" w14:textId="6D8EB580" w:rsidR="00EB45DA" w:rsidRDefault="00EB45DA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6370BA" w14:textId="77777777" w:rsidR="0096710E" w:rsidRDefault="0096710E" w:rsidP="0096710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Marec 2020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14:paraId="0AE85AA7" w14:textId="77777777" w:rsidR="0096710E" w:rsidRDefault="0096710E" w:rsidP="0096710E">
            <w:pPr>
              <w:tabs>
                <w:tab w:val="left" w:pos="1114"/>
              </w:tabs>
              <w:rPr>
                <w:rStyle w:val="Hypertextovprepojeni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mali problémy s inštaláciou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svoje domáce PC. Prešli sme na používanie online aplikácie </w:t>
            </w:r>
            <w:hyperlink r:id="rId9" w:tgtFrame="_blank" w:history="1">
              <w:r>
                <w:rPr>
                  <w:rStyle w:val="Hypertextovprepojenie"/>
                </w:rPr>
                <w:t>https://makecode.mindstorms.com/</w:t>
              </w:r>
            </w:hyperlink>
            <w:r>
              <w:t xml:space="preserve">, </w:t>
            </w:r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ktorá umožňuje aj simuláciu lego </w:t>
            </w:r>
            <w:proofErr w:type="spellStart"/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>mindsotrm</w:t>
            </w:r>
            <w:proofErr w:type="spellEnd"/>
            <w:r w:rsidRPr="00EA1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stavebnice, ktorú žiaci nemajú k dispozícii v domácom prostredí.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 lepšie pochopenie problematiky programovania pojazdného robota vyučujúca nahráva videá a uverejňuje ich na kanály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Žiaci tak môžu vidieť výsledok svojho programovania nielen v simulácii, ale aj v činnosti robota. Odkaz na dané videá sa nachádza tu: </w:t>
            </w:r>
            <w:hyperlink r:id="rId10" w:history="1">
              <w:r w:rsidRPr="008D66D7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https://www.youtube.com/watch?v=re1W8ilqL5U&amp;list=PLw3jKMZfXghBe8Tdjg4T858iFVDRNa2cm</w:t>
              </w:r>
            </w:hyperlink>
          </w:p>
          <w:p w14:paraId="0EEA6C4C" w14:textId="77777777" w:rsidR="0096710E" w:rsidRDefault="0096710E" w:rsidP="0096710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hodinách, ktoré si vyžadujú priamu prácu so stavebnicou a stavanie robotov zo stavebnice bol počas online hodín použitý program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ktorý je voľne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prístupný na internete: </w:t>
            </w:r>
            <w:hyperlink r:id="rId11" w:history="1">
              <w:r w:rsidRPr="00E77BE4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https://www.lego.com/en-us/ldd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V danom programe môžu žiaci skladať z 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stavebnice virtuálne modely robotov.</w:t>
            </w:r>
          </w:p>
          <w:p w14:paraId="524958DB" w14:textId="77777777" w:rsidR="0096710E" w:rsidRDefault="0096710E" w:rsidP="0096710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E29AB4" w14:textId="2DEB53D5" w:rsidR="0096710E" w:rsidRPr="00A14120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I.A 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Robotika   počet – 3 hodiny</w:t>
            </w:r>
          </w:p>
          <w:p w14:paraId="015FAE17" w14:textId="77777777" w:rsidR="004C0652" w:rsidRPr="000C64EC" w:rsidRDefault="0096710E" w:rsidP="004C065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17.03.2021 - </w:t>
            </w:r>
            <w:r w:rsidR="004C0652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Reakcia na polohu gyroskopu pomocou obrazu</w:t>
            </w:r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praktické ukážky využitia obrazovej reakcie robota na zmenu polohy pomocou gyroskopu, individuálna práca – tvorba jednoduchého programu pre robota (1 hodina)</w:t>
            </w:r>
          </w:p>
          <w:p w14:paraId="3B9B2AA5" w14:textId="425865A7" w:rsidR="0096710E" w:rsidRPr="00A14120" w:rsidRDefault="0096710E" w:rsidP="0096710E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18.03.2021 - </w:t>
            </w:r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Organizácia a pravidlá práce so stavebnicou Lego </w:t>
            </w:r>
            <w:proofErr w:type="spellStart"/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praktické ukážky organizácie práce s lego stavebnicu (1 hodina)</w:t>
            </w:r>
          </w:p>
          <w:p w14:paraId="4ABFC512" w14:textId="3D793B3B" w:rsidR="0096710E" w:rsidRPr="00A14120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31.03.2021 - </w:t>
            </w:r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Stavebné návody v aplikácii Lego </w:t>
            </w:r>
            <w:proofErr w:type="spellStart"/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ukážky stavebných návodov na rôzne typy robotov a pojazdných robotov zo stavebnice lego </w:t>
            </w:r>
            <w:proofErr w:type="spellStart"/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>mindsotrms</w:t>
            </w:r>
            <w:proofErr w:type="spellEnd"/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ukážka práce v programe lego </w:t>
            </w:r>
            <w:proofErr w:type="spellStart"/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individuálna práca –  jednoduchá stavba v lego </w:t>
            </w:r>
            <w:proofErr w:type="spellStart"/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39F8282B" w14:textId="77777777" w:rsidR="0096710E" w:rsidRPr="00A14120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29D14B" w14:textId="2A85F045" w:rsidR="0096710E" w:rsidRPr="00A14120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>Trieda II.A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počet – 4 hodiny</w:t>
            </w:r>
          </w:p>
          <w:p w14:paraId="7BEBE931" w14:textId="77777777" w:rsidR="004C0652" w:rsidRPr="00A14120" w:rsidRDefault="0096710E" w:rsidP="004C0652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16.03.2021 - </w:t>
            </w:r>
            <w:r w:rsidR="004C0652"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Organizácia a pravidlá práce so stavebnicou Lego </w:t>
            </w:r>
            <w:proofErr w:type="spellStart"/>
            <w:r w:rsidR="004C0652"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4C0652"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praktické ukážky organizácie práce s lego stavebnicu (1 hodina)</w:t>
            </w:r>
          </w:p>
          <w:p w14:paraId="683F7E28" w14:textId="77777777" w:rsidR="004C0652" w:rsidRPr="00A14120" w:rsidRDefault="004C0652" w:rsidP="004C065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17.03.2021 - </w:t>
            </w:r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Stavebné návody v aplikácii Lego </w:t>
            </w:r>
            <w:proofErr w:type="spellStart"/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ukážky stavebných návodov na rôzne typy robotov a pojazdných robotov zo stavebnice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mindsotrms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ukážka práce v programe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individuálna práca –  jednoduchá stavba v 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76CF8568" w14:textId="3B8B1AB8" w:rsidR="0096710E" w:rsidRPr="00A14120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30.03.2021 - </w:t>
            </w:r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>Stavba základného pojazdného robota</w:t>
            </w:r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praktická ukážka stavby pojazdného robota, analýza návodov ku stavbe, individuálna práca – stavba robota v lego </w:t>
            </w:r>
            <w:proofErr w:type="spellStart"/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23DED95" w14:textId="5CB1D01B" w:rsidR="0096710E" w:rsidRPr="00A14120" w:rsidRDefault="0096710E" w:rsidP="0096710E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31.03.2021 - </w:t>
            </w:r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>Ovládanie robota pomocou ovládača</w:t>
            </w:r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praktické ukážky ovládanie pojazdného robota pomocou mobilnej aplikácie, ukážka inštalácie a párovania zariadení cez </w:t>
            </w:r>
            <w:proofErr w:type="spellStart"/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>bluetooth</w:t>
            </w:r>
            <w:proofErr w:type="spellEnd"/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>, individuálna práca – inštalácia vhodnej aplikácie na ovládanie robota (1 hodina)</w:t>
            </w:r>
          </w:p>
          <w:p w14:paraId="6CD017E9" w14:textId="77777777" w:rsidR="0096710E" w:rsidRPr="00A14120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323AFC" w14:textId="466BEEB4" w:rsidR="0096710E" w:rsidRPr="00A14120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III.A 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Robotika   počet – 4 hodiny</w:t>
            </w:r>
          </w:p>
          <w:p w14:paraId="1BE8347D" w14:textId="77777777" w:rsidR="004C0652" w:rsidRPr="000C64EC" w:rsidRDefault="0096710E" w:rsidP="004C0652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15.03.2021 - </w:t>
            </w:r>
            <w:r w:rsidR="004C0652" w:rsidRPr="000C64EC">
              <w:rPr>
                <w:rFonts w:ascii="Times New Roman" w:hAnsi="Times New Roman" w:cs="Times New Roman"/>
                <w:bCs/>
                <w:sz w:val="24"/>
                <w:szCs w:val="24"/>
              </w:rPr>
              <w:t>Reakcia na polohu gyroskopu pomocou obrazu</w:t>
            </w:r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praktické ukážky využitia obrazovej reakcie robota na zmenu polohy pomocou gyroskopu, individuálna práca – tvorba jednoduchého programu pre robota (1 hodina)</w:t>
            </w:r>
          </w:p>
          <w:p w14:paraId="15D987C4" w14:textId="77777777" w:rsidR="004C0652" w:rsidRPr="00A14120" w:rsidRDefault="0096710E" w:rsidP="004C0652">
            <w:pPr>
              <w:tabs>
                <w:tab w:val="left" w:pos="182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16.03.2021 - </w:t>
            </w:r>
            <w:r w:rsidR="004C0652"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Organizácia a pravidlá práce so stavebnicou Lego </w:t>
            </w:r>
            <w:proofErr w:type="spellStart"/>
            <w:r w:rsidR="004C0652"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="004C0652"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praktické ukážky organizácie práce s lego stavebnicu (1 hodina)</w:t>
            </w:r>
          </w:p>
          <w:p w14:paraId="5E3E647E" w14:textId="77777777" w:rsidR="004C0652" w:rsidRPr="00A14120" w:rsidRDefault="004C0652" w:rsidP="004C065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7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29.03.2021 - </w:t>
            </w:r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Stavebné návody v aplikácii Lego </w:t>
            </w:r>
            <w:proofErr w:type="spellStart"/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ukážky stavebných návodov na rôzne typy robotov a pojazdných robotov zo stavebnice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mindsotrms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ukážka práce v programe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individuálna práca –  jednoduchá stavba v 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4EC42F24" w14:textId="3037DD1C" w:rsidR="004C0652" w:rsidRPr="00A14120" w:rsidRDefault="0096710E" w:rsidP="004C065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30.03.2021 - </w:t>
            </w:r>
            <w:r w:rsidRPr="00A14120">
              <w:rPr>
                <w:rFonts w:ascii="Times New Roman" w:hAnsi="Times New Roman" w:cs="Times New Roman"/>
                <w:bCs/>
                <w:sz w:val="24"/>
                <w:szCs w:val="24"/>
              </w:rPr>
              <w:t>Stavba základného pojazdného robota</w:t>
            </w:r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praktická ukážka stavby pojazdného robota, analýza návodov ku stavbe, individuálna práca – stavba robota v lego </w:t>
            </w:r>
            <w:proofErr w:type="spellStart"/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 w:rsidR="004C0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E9847C3" w14:textId="44235BE4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2E" w14:textId="47342196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Zoznam extra hodín odučených dištančným vzdelávaním:</w:t>
            </w:r>
          </w:p>
          <w:p w14:paraId="414F3CC3" w14:textId="037D0E60" w:rsidR="001C6598" w:rsidRDefault="001C6598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18.01.2021 – III.A 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5C65EF87" w14:textId="60FF6A80" w:rsidR="001358BF" w:rsidRDefault="001358BF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19.01.2021 – II.A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35C208BB" w14:textId="1BD5A65C" w:rsidR="00DF6603" w:rsidRDefault="001358BF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19.01.2021 – III.A 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Robotika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>– 1 hodina</w:t>
            </w:r>
          </w:p>
          <w:p w14:paraId="3904A630" w14:textId="534A024D" w:rsidR="001358BF" w:rsidRDefault="001358BF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20.01.2021 – I.A 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7449ABDA" w14:textId="1BA25FF5" w:rsidR="001358BF" w:rsidRDefault="001358BF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20.01.2021 – II.A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7C1F12D4" w14:textId="46880CAE" w:rsidR="00E15B1C" w:rsidRPr="0085375A" w:rsidRDefault="00E15B1C" w:rsidP="00FF0574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21.01.2021 – I.A 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67D50C3A" w14:textId="74EB41E2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BA4597" w14:textId="07B4AAE1" w:rsidR="00D05CEB" w:rsidRDefault="00D05CEB" w:rsidP="00D05CE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01.02.2021 –  III.A 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7A0CAC23" w14:textId="211E8073" w:rsidR="00D05CEB" w:rsidRDefault="00D05CEB" w:rsidP="00D05CEB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02.02.2021 – II.A 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5334A556" w14:textId="7038705D" w:rsidR="00D05CEB" w:rsidRDefault="00D05CEB" w:rsidP="00D05CEB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02.02.2021 – III.A 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25B7C05E" w14:textId="47B81E36" w:rsidR="00D05CEB" w:rsidRDefault="00D05CEB" w:rsidP="00D05CEB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03.02.2021 – I.A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Robotika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155B8DC0" w14:textId="2F65FBF5" w:rsidR="00D05CEB" w:rsidRDefault="00D05CEB" w:rsidP="00D05CEB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03.02.2021 – II.A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7459A9AE" w14:textId="1E2ED04C" w:rsidR="00D05CEB" w:rsidRDefault="00D05CEB" w:rsidP="00D05CEB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04.02.2021 – I.A 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63E17A83" w14:textId="7C239F47" w:rsidR="00D05CEB" w:rsidRDefault="00D05CEB" w:rsidP="00D05CEB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15.02.2021 –  III.A  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5C25D512" w14:textId="581CEFFD" w:rsidR="00D05CEB" w:rsidRDefault="00D05CEB" w:rsidP="00D05CEB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16.02.2021 – II.A 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326BF971" w14:textId="6440B831" w:rsidR="00D05CEB" w:rsidRDefault="00D05CEB" w:rsidP="00D05CEB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16.02.2021 – III.A 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734D3F16" w14:textId="3B7FFB2D" w:rsidR="00D05CEB" w:rsidRDefault="00D05CEB" w:rsidP="00D05CEB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17.02.2021 – I.A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757A236E" w14:textId="51E6959C" w:rsidR="00D05CEB" w:rsidRDefault="00D05CEB" w:rsidP="00D05CEB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17.02.2021 – II.A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Robotika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69AE174A" w14:textId="0E3373C8" w:rsidR="00D05CEB" w:rsidRPr="0085375A" w:rsidRDefault="00D05CEB" w:rsidP="00D05CEB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18.02.2021 – I.A 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Robotika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(online,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F6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38EFD595" w14:textId="73FD9535" w:rsidR="00D05CEB" w:rsidRDefault="00D05CEB" w:rsidP="00D05CEB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7CD430" w14:textId="5C7E332A" w:rsidR="0096710E" w:rsidRPr="000F6A72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15.03.2021    – III.A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(online, </w:t>
            </w:r>
            <w:proofErr w:type="spellStart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5CE51C03" w14:textId="20C726AE" w:rsidR="0096710E" w:rsidRPr="000F6A72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16.03.2021 –    III.A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(online, </w:t>
            </w:r>
            <w:proofErr w:type="spellStart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5C70928E" w14:textId="56B5B97D" w:rsidR="0096710E" w:rsidRPr="000F6A72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16.03.2021 –    II.A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(online, </w:t>
            </w:r>
            <w:proofErr w:type="spellStart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65B327E7" w14:textId="6C273CF4" w:rsidR="0096710E" w:rsidRPr="000F6A72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17.03.2021    – I.A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( online, </w:t>
            </w:r>
            <w:proofErr w:type="spellStart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250EAC5A" w14:textId="7A2204D2" w:rsidR="0096710E" w:rsidRPr="000F6A72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17.03.2021 –    II.A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 online, </w:t>
            </w:r>
            <w:proofErr w:type="spellStart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3EF6AD98" w14:textId="112DD60B" w:rsidR="0096710E" w:rsidRPr="000F6A72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18.03.2021    – I.A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 online, </w:t>
            </w:r>
            <w:proofErr w:type="spellStart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186E8334" w14:textId="11354FB9" w:rsidR="0096710E" w:rsidRPr="000F6A72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29.03.2021    – III.A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 online, </w:t>
            </w:r>
            <w:proofErr w:type="spellStart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62AC1357" w14:textId="49DB196D" w:rsidR="0096710E" w:rsidRPr="000F6A72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30.03.2021    -  II.A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 online, </w:t>
            </w:r>
            <w:proofErr w:type="spellStart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7E6EEC4F" w14:textId="2D6A02AA" w:rsidR="0096710E" w:rsidRPr="000F6A72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30.03.2021    – III.A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 online, </w:t>
            </w:r>
            <w:proofErr w:type="spellStart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006C8EA3" w14:textId="1142C1D4" w:rsidR="0096710E" w:rsidRPr="000F6A72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31.03.2021    – I.A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( online, </w:t>
            </w:r>
            <w:proofErr w:type="spellStart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5FA8A11C" w14:textId="68A1D895" w:rsidR="0096710E" w:rsidRPr="000F6A72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31.03.2021 –    II.A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Robotika</w:t>
            </w:r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( online, </w:t>
            </w:r>
            <w:proofErr w:type="spellStart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Pr="000F6A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</w:t>
            </w:r>
          </w:p>
          <w:p w14:paraId="6252075D" w14:textId="77777777" w:rsidR="0096710E" w:rsidRPr="0085375A" w:rsidRDefault="0096710E" w:rsidP="00D05CEB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88F8B7" w14:textId="77777777" w:rsidR="00D05CEB" w:rsidRDefault="00D05CEB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D50C3B" w14:textId="77777777" w:rsidR="00EF01DC" w:rsidRDefault="00EF01DC" w:rsidP="0085375A">
            <w:pPr>
              <w:tabs>
                <w:tab w:val="left" w:pos="1114"/>
              </w:tabs>
              <w:rPr>
                <w:b/>
                <w:bCs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833EB8D" w14:textId="6FCC6330" w:rsidR="001C6598" w:rsidRDefault="001C6598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18.01.2021 – III.A   téma: </w:t>
            </w:r>
            <w:r w:rsidRPr="001C6598">
              <w:rPr>
                <w:rFonts w:ascii="Times New Roman" w:hAnsi="Times New Roman" w:cs="Times New Roman"/>
                <w:bCs/>
                <w:sz w:val="24"/>
                <w:szCs w:val="24"/>
              </w:rPr>
              <w:t>Reakcie zvuku a obrazu na vzdialenosť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C25F886" w14:textId="77777777" w:rsidR="001C6598" w:rsidRDefault="001C6598" w:rsidP="001C6598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ultrazvukového senzoru a programovanie jednoduchého programu, ktorý reaguje na zmenu vzdialenosti.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na určitú vzdialenosť a zastavenie motorov v danej vzdialenosti od predmetu.</w:t>
            </w:r>
          </w:p>
          <w:p w14:paraId="572202C1" w14:textId="77777777" w:rsidR="001C6598" w:rsidRPr="001C6598" w:rsidRDefault="001C6598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DC616" w14:textId="081B35BC" w:rsidR="001358BF" w:rsidRDefault="001358BF" w:rsidP="001358B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19.01.2021 – II.A téma: Svetelný senzor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0DFEEC3" w14:textId="77777777" w:rsidR="00E15B1C" w:rsidRDefault="00E15B1C" w:rsidP="00E15B1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svetelného senzoru a programovanie jednoduchého programu, ktorý reaguje na zmenu farby snímanej svetelným senzorom.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svetelného senzoru na danú farbu.</w:t>
            </w:r>
          </w:p>
          <w:p w14:paraId="73FB28A7" w14:textId="77777777" w:rsidR="001358BF" w:rsidRDefault="001358BF" w:rsidP="001358B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B50CB7" w14:textId="22A722BD" w:rsidR="001358BF" w:rsidRPr="0085375A" w:rsidRDefault="001358BF" w:rsidP="001358B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19.01.2021 – III.A téma: Svetelný senzor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FBFA839" w14:textId="4F0FC3A2" w:rsidR="001358BF" w:rsidRDefault="001358BF" w:rsidP="001358B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svetelného senzoru a programovanie jednoduchého programu, ktorý reaguje na zmenu farby snímanej svetelným senzorom.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svetelného senzoru na danú </w:t>
            </w:r>
            <w:r w:rsidR="00E15B1C">
              <w:rPr>
                <w:rFonts w:ascii="Times New Roman" w:hAnsi="Times New Roman" w:cs="Times New Roman"/>
                <w:bCs/>
                <w:sz w:val="24"/>
                <w:szCs w:val="24"/>
              </w:rPr>
              <w:t>farbu.</w:t>
            </w:r>
          </w:p>
          <w:p w14:paraId="17A2ECF6" w14:textId="4CB5EE24" w:rsidR="005D77C0" w:rsidRDefault="005D77C0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89A1EC" w14:textId="5C083F3A" w:rsidR="001358BF" w:rsidRDefault="001358BF" w:rsidP="001358B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20.01.2021 – I.A téma: Reakcie zvuku a obrazu na vzdialenosť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5ECD413E" w14:textId="77777777" w:rsidR="001358BF" w:rsidRDefault="001358BF" w:rsidP="001358B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ultrazvukového senzoru a programovanie jednoduchého programu, ktorý reaguje na zmenu vzdialenosti.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na určitú vzdialenosť a zastavenie motorov v danej vzdialenosti od predmetu.</w:t>
            </w:r>
          </w:p>
          <w:p w14:paraId="09A7E971" w14:textId="77777777" w:rsidR="001358BF" w:rsidRDefault="001358BF" w:rsidP="001358B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15AAFB" w14:textId="32073F2F" w:rsidR="001358BF" w:rsidRPr="0085375A" w:rsidRDefault="001358BF" w:rsidP="001358BF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20.01.2021 – II.A téma: Použitie svetelného senzoru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7546866" w14:textId="1BFCB72A" w:rsidR="001358BF" w:rsidRDefault="001358BF" w:rsidP="001358B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praktické ukážky prostredníctvom nahraných videí s reálne postaveným robotom z lego stavebnice EV3.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svetelného senzoru na danú farbu na zastavenie a pohyb robota.</w:t>
            </w:r>
          </w:p>
          <w:p w14:paraId="7A7DBB5C" w14:textId="0FAA1293" w:rsidR="001358BF" w:rsidRDefault="001358BF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975823" w14:textId="0C3064DF" w:rsidR="00E15B1C" w:rsidRDefault="00E15B1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21.01.2021 – I.A téma: Svetelný senzor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F2801E9" w14:textId="77777777" w:rsidR="00E15B1C" w:rsidRDefault="00E15B1C" w:rsidP="00E15B1C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Formou online hodiny demonštrované využitie svetelného senzoru a programovanie jednoduchého programu, ktorý reaguje na zmenu farby snímanej svetelným senzorom.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svetelného senzoru na danú farbu.</w:t>
            </w:r>
          </w:p>
          <w:p w14:paraId="1D974430" w14:textId="77777777" w:rsidR="00E15B1C" w:rsidRDefault="00E15B1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314E83" w14:textId="29223DFF" w:rsidR="00DD3591" w:rsidRDefault="00DD3591" w:rsidP="00DD359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01.02.2021 –  III.A  </w:t>
            </w:r>
            <w:r w:rsidR="00AB4496">
              <w:rPr>
                <w:rFonts w:ascii="Times New Roman" w:hAnsi="Times New Roman" w:cs="Times New Roman"/>
                <w:bCs/>
                <w:sz w:val="24"/>
                <w:szCs w:val="24"/>
              </w:rPr>
              <w:t>téma: použitie svetelného senzoru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F7DC63F" w14:textId="77777777" w:rsidR="0079789E" w:rsidRDefault="0079789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praktické ukážky prostredníctvom nahraných videí s reálne postaveným robotom z lego stavebnice EV3.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svetelného senzoru na danú farbu na zastavenie a pohyb robota.</w:t>
            </w:r>
          </w:p>
          <w:p w14:paraId="1FFEDD55" w14:textId="77777777" w:rsidR="0079789E" w:rsidRDefault="0079789E" w:rsidP="00DD3591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9DC0B9" w14:textId="3DFD0681" w:rsidR="00DD3591" w:rsidRDefault="00DD3591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02.02.2021 – II.A </w:t>
            </w:r>
            <w:r w:rsidR="00FB267C">
              <w:rPr>
                <w:rFonts w:ascii="Times New Roman" w:hAnsi="Times New Roman" w:cs="Times New Roman"/>
                <w:bCs/>
                <w:sz w:val="24"/>
                <w:szCs w:val="24"/>
              </w:rPr>
              <w:t>téma: Osvetlenie, identifikácia farby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DB7D541" w14:textId="53BD8ACB" w:rsidR="0079789E" w:rsidRDefault="0079789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praktické ukážky prostredníctvom nahraných videí s reálne postaveným robotom z lego stavebnice EV3.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identifikácia základných farieb pomocou robota.</w:t>
            </w:r>
          </w:p>
          <w:p w14:paraId="7A976984" w14:textId="77777777" w:rsidR="0079789E" w:rsidRDefault="0079789E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5B07BD" w14:textId="7807512D" w:rsidR="00FB267C" w:rsidRDefault="00DD3591" w:rsidP="00FB267C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02.02.2021 – III.A </w:t>
            </w:r>
            <w:r w:rsidR="00FB267C">
              <w:rPr>
                <w:rFonts w:ascii="Times New Roman" w:hAnsi="Times New Roman" w:cs="Times New Roman"/>
                <w:bCs/>
                <w:sz w:val="24"/>
                <w:szCs w:val="24"/>
              </w:rPr>
              <w:t>téma: Osvetlenie, identifikácia farby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9FD4B81" w14:textId="77777777" w:rsidR="0079789E" w:rsidRDefault="0079789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praktické ukážky prostredníctvom nahraných videí s reálne postaveným robotom z lego stavebnice EV3.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identifikácia základných farieb pomocou robota.</w:t>
            </w:r>
          </w:p>
          <w:p w14:paraId="158B3F04" w14:textId="77777777" w:rsidR="0079789E" w:rsidRDefault="0079789E" w:rsidP="00FB267C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17F4A1" w14:textId="52C0F52F" w:rsidR="00DD3591" w:rsidRDefault="00DD3591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03.02.2021 – I.A </w:t>
            </w:r>
            <w:r w:rsidR="00FB267C">
              <w:rPr>
                <w:rFonts w:ascii="Times New Roman" w:hAnsi="Times New Roman" w:cs="Times New Roman"/>
                <w:bCs/>
                <w:sz w:val="24"/>
                <w:szCs w:val="24"/>
              </w:rPr>
              <w:t>téma: použitie svetelného senzoru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246C9CC" w14:textId="77777777" w:rsidR="0079789E" w:rsidRDefault="0079789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praktické ukážky prostredníctvom nahraných videí s reálne postaveným robotom z lego stavebnice EV3.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svetelného senzoru na danú farbu na zastavenie a pohyb robota.</w:t>
            </w:r>
          </w:p>
          <w:p w14:paraId="0C6E65DF" w14:textId="77777777" w:rsidR="0079789E" w:rsidRDefault="0079789E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65AE" w14:textId="504EA0A3" w:rsidR="00DD3591" w:rsidRDefault="00DD3591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03.02.2021 – II.A </w:t>
            </w:r>
            <w:r w:rsidR="00FB267C">
              <w:rPr>
                <w:rFonts w:ascii="Times New Roman" w:hAnsi="Times New Roman" w:cs="Times New Roman"/>
                <w:bCs/>
                <w:sz w:val="24"/>
                <w:szCs w:val="24"/>
              </w:rPr>
              <w:t>téma: Gyroskopický senzor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6710770" w14:textId="73D2F5FB" w:rsidR="0079789E" w:rsidRDefault="0079789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gyroskopického senzoru a programovanie jednoduchého programu, ktorý reaguje na zmenu uhla otočenia pomocou gyroskopického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gyroskopického senzoru na zmenu otočenia robota.</w:t>
            </w:r>
          </w:p>
          <w:p w14:paraId="518495BB" w14:textId="77777777" w:rsidR="0079789E" w:rsidRDefault="0079789E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19AFF5" w14:textId="31E263DA" w:rsidR="00DD3591" w:rsidRDefault="00DD3591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04.02.2021 – I.A </w:t>
            </w:r>
            <w:r w:rsidR="00FB267C">
              <w:rPr>
                <w:rFonts w:ascii="Times New Roman" w:hAnsi="Times New Roman" w:cs="Times New Roman"/>
                <w:bCs/>
                <w:sz w:val="24"/>
                <w:szCs w:val="24"/>
              </w:rPr>
              <w:t>téma: Osvetlenie, identifikácia farby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B718700" w14:textId="77777777" w:rsidR="0079789E" w:rsidRDefault="0079789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praktické ukážky prostredníctvom nahraných videí s reálne postaveným robotom z lego stavebnice EV3.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 následným výstupom – jednoduchý program pre robotickú stavebnicu – identifikácia základných farieb pomocou robota.</w:t>
            </w:r>
          </w:p>
          <w:p w14:paraId="190838A3" w14:textId="77777777" w:rsidR="0079789E" w:rsidRDefault="0079789E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4F73D8" w14:textId="2241370F" w:rsidR="00FB267C" w:rsidRDefault="00DD3591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15.02.2021 –  III.A  </w:t>
            </w:r>
            <w:r w:rsidR="00FB2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Gyroskopický senzor 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A51EB5E" w14:textId="77777777" w:rsidR="0079789E" w:rsidRDefault="0079789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gyroskopického senzoru a programovanie jednoduchého programu, ktorý reaguje na zmenu uhla otočenia pomocou gyroskopického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gyroskopického senzoru na zmenu otočenia robota.</w:t>
            </w:r>
          </w:p>
          <w:p w14:paraId="2D7E88C6" w14:textId="77777777" w:rsidR="0079789E" w:rsidRDefault="0079789E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111A06" w14:textId="48801573" w:rsidR="00DD3591" w:rsidRDefault="00DD3591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16.02.2021 – II.A </w:t>
            </w:r>
            <w:r w:rsidR="00FB267C">
              <w:rPr>
                <w:rFonts w:ascii="Times New Roman" w:hAnsi="Times New Roman" w:cs="Times New Roman"/>
                <w:bCs/>
                <w:sz w:val="24"/>
                <w:szCs w:val="24"/>
              </w:rPr>
              <w:t>téma: Použitie gyroskopického senzoru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FC44B8B" w14:textId="27D98D47" w:rsidR="0079789E" w:rsidRDefault="0079789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gyroskopického senzoru a programovanie jednoduchého programu, ktorý reaguje na zmenu uhla otočenia pomocou gyroskopického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gyroskopického senzoru na zmenu otočenia robota, meranie uhlu otočenia a jeho následné využitie.</w:t>
            </w:r>
          </w:p>
          <w:p w14:paraId="09EF6362" w14:textId="77777777" w:rsidR="0079789E" w:rsidRDefault="0079789E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203A2F" w14:textId="603F52E1" w:rsidR="00DD3591" w:rsidRDefault="00DD3591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16.02.2021 – III.A </w:t>
            </w:r>
            <w:r w:rsidR="00FB267C">
              <w:rPr>
                <w:rFonts w:ascii="Times New Roman" w:hAnsi="Times New Roman" w:cs="Times New Roman"/>
                <w:bCs/>
                <w:sz w:val="24"/>
                <w:szCs w:val="24"/>
              </w:rPr>
              <w:t>téma: Použitie gyroskopického senzoru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576C5A46" w14:textId="77777777" w:rsidR="0079789E" w:rsidRDefault="0079789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gyroskopického senzoru a programovanie jednoduchého programu, ktorý reaguje na zmenu uhla otočenia pomocou gyroskopického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gyroskopického senzoru na zmenu otočenia robota, meranie uhlu otočenia a jeho následné využitie.</w:t>
            </w:r>
          </w:p>
          <w:p w14:paraId="0ACF8D4C" w14:textId="77777777" w:rsidR="0079789E" w:rsidRDefault="0079789E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650D65" w14:textId="2351D7BE" w:rsidR="00DD3591" w:rsidRDefault="00DD3591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17.02.2021 – I.A </w:t>
            </w:r>
            <w:r w:rsidR="00FB267C">
              <w:rPr>
                <w:rFonts w:ascii="Times New Roman" w:hAnsi="Times New Roman" w:cs="Times New Roman"/>
                <w:bCs/>
                <w:sz w:val="24"/>
                <w:szCs w:val="24"/>
              </w:rPr>
              <w:t>téma: Gyroskopický senzor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75DC1F6" w14:textId="77777777" w:rsidR="0079789E" w:rsidRDefault="0079789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gyroskopického senzoru a programovanie jednoduchého programu, ktorý reaguje na zmenu uhla otočenia pomocou gyroskopického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gyroskopického senzoru na zmenu otočenia robota.</w:t>
            </w:r>
          </w:p>
          <w:p w14:paraId="42E0710C" w14:textId="77777777" w:rsidR="0079789E" w:rsidRDefault="0079789E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BF99F5" w14:textId="4C3427A0" w:rsidR="00DD3591" w:rsidRDefault="00DD3591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17.02.2021 – II.A </w:t>
            </w:r>
            <w:r w:rsidR="00FB267C">
              <w:rPr>
                <w:rFonts w:ascii="Times New Roman" w:hAnsi="Times New Roman" w:cs="Times New Roman"/>
                <w:bCs/>
                <w:sz w:val="24"/>
                <w:szCs w:val="24"/>
              </w:rPr>
              <w:t>téma: Reakcia na polohu gyroskopu pomocou obrazu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48897AE" w14:textId="2A338670" w:rsidR="0079789E" w:rsidRDefault="0079789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gyroskopického senzoru a programovanie jednoduchého programu, ktorý reaguje na zmenu uhla otočenia pomocou gyroskopického senzoru a následná zmena obrazu zobrazovaného na obrazovke robota.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gyroskopického senzoru na zmenu otočenia robota, meranie uhlu otočenia a zobrazovanie obrazov na obrazovke robota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regujúcich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hodnoty namerané gyroskopickým senzorom.</w:t>
            </w:r>
          </w:p>
          <w:p w14:paraId="34D1ED47" w14:textId="77777777" w:rsidR="0079789E" w:rsidRDefault="0079789E" w:rsidP="00DD3591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61B484" w14:textId="482782B3" w:rsidR="00FB267C" w:rsidRDefault="00DD3591" w:rsidP="00FB267C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18.02.2021 – I.A </w:t>
            </w:r>
            <w:r w:rsidR="00FB267C">
              <w:rPr>
                <w:rFonts w:ascii="Times New Roman" w:hAnsi="Times New Roman" w:cs="Times New Roman"/>
                <w:bCs/>
                <w:sz w:val="24"/>
                <w:szCs w:val="24"/>
              </w:rPr>
              <w:t>téma: Použitie gyroskopického senzoru</w:t>
            </w:r>
            <w:r w:rsidR="006B6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AAB7A10" w14:textId="23FEB64E" w:rsidR="0079789E" w:rsidRDefault="0079789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Formou online hodiny demonštrované využitie gyroskopického senzoru a programovanie jednoduchého programu, ktorý reaguje na zmenu uhla otočenia pomocou gyroskopického senzoru.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gyroskopického senzoru na zmenu otočenia robota, meranie uhlu otočenia a jeho následné využitie.</w:t>
            </w:r>
          </w:p>
          <w:p w14:paraId="7DA49092" w14:textId="435AAF57" w:rsidR="0096710E" w:rsidRDefault="0096710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DEF021" w14:textId="5AA0C8D4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15.03.2021 –    III.A   téma: Reakcia na polohu gyroskopu pomocou obrazu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5AEE45F" w14:textId="77777777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gyroskopického senzoru a programovanie jednoduchého programu, ktorý reaguje na zmenu uhla otočenia pomocou gyroskopického senzoru a následná zmena obrazu zobrazovaného na obrazovke robota.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gyroskopického senzoru na zmenu otočenia robota, meranie uhlu otočenia a zobrazovanie obrazov na obrazovke robota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regujúcich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hodnoty namerané gyroskopickým senzorom.</w:t>
            </w:r>
          </w:p>
          <w:p w14:paraId="517C0E2A" w14:textId="77777777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3852A0" w14:textId="107EC546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téma: Organizácia a pravidlá práce so stavebnicou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EC69725" w14:textId="77777777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demonštrovaná organizácia a pravidlá pláce so stavebnicou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Triedenie pojmov pomocou pojmovej mapy. Inštalácia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vytvorenie pojmovej mapy k danej téme.</w:t>
            </w:r>
          </w:p>
          <w:p w14:paraId="33A14A2C" w14:textId="77777777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4DA74AC2" w14:textId="28CD8B9A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16.03.2021 –    III.A     téma: Organizácia a pravidlá práce so stavebnicou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5EBC6F9" w14:textId="77777777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demonštrovaná organizácia a pravidlá pláce so stavebnicou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Triedenie pojmov pomocou pojmovej mapy. Inštalácia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vytvorenie pojmovej mapy k danej téme.</w:t>
            </w:r>
          </w:p>
          <w:p w14:paraId="613D17C5" w14:textId="77777777" w:rsidR="0096710E" w:rsidRPr="0085375A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7FC5CE2F" w14:textId="6202CDEC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17.03.2021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I.A      téma: Reakcia na polohu gyroskopu pomocou obrazu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283D74F" w14:textId="77777777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gyroskopického senzoru a programovanie jednoduchého programu, ktorý reaguje na zmenu uhla otočenia pomocou gyroskopického senzoru a následná zmena obrazu zobrazovaného na obrazovke robota.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jednoduchý program pre robotickú stavebnicu – využitie reakcie gyroskopického senzoru na zmenu otočenia robota, meranie uhlu otočenia a zobrazovanie obrazov na obrazovke robota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regujúcich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hodnoty namerané gyroskopickým senzorom.</w:t>
            </w:r>
          </w:p>
          <w:p w14:paraId="76E7E3D0" w14:textId="77777777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1B94E7" w14:textId="070F26E1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17.03.2021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II.A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Stavebné návody v aplikácii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722C42F3" w14:textId="77777777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stavebných návodov pri stavbe robotov zo stavebnice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EV3. Stavba jednoduchého robota pomocou reálnej stavebnice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 aj pomocou virtuálnej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stavba virtuálneho robota v aplikácii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71146BC" w14:textId="77777777" w:rsidR="0096710E" w:rsidRPr="0085375A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5CD367D9" w14:textId="77777777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43C999" w14:textId="26656063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18.03.2021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.A     téma: Organizácia a pravidlá práce so stavebnicou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499BD4A" w14:textId="77777777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demonštrovaná organizácia a pravidlá pláce so stavebnicou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Triedenie pojmov pomocou pojmovej mapy. Inštalácia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vytvorenie pojmovej mapy k danej téme.</w:t>
            </w:r>
          </w:p>
          <w:p w14:paraId="18FF7708" w14:textId="77777777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863BC2" w14:textId="37A20B9A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29.03. 2021    – III.A     téma: Stavebné návody v aplikácii lego </w:t>
            </w:r>
            <w:proofErr w:type="spellStart"/>
            <w:r w:rsidRPr="009F32A0"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 w:rsidRPr="009F3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07AF50C1" w14:textId="77777777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stavebných návodov pri stavbe robotov zo stavebnice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EV3. Stavba jednoduchého robota pomocou reálnej stavebnice a aj pomocou virtuálnej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stavba virtuálneho robota v aplikácii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BB9B655" w14:textId="77777777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94B9E3" w14:textId="39258246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30.03.2021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téma: Stavba základného pojazdného robota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3AAC1F98" w14:textId="77777777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prevedená stavba základného pojazdného robota zo stavebnice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za použitia návodu. Predvedená bola ukážka stavby časti robota v 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stavba virtuálneho roba v aplikácii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44D3CC" w14:textId="77777777" w:rsidR="0096710E" w:rsidRPr="0085375A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7E2130" w14:textId="32EF9953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30.03.2021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I.A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téma: Stavba základného pojazdného robota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18CBED74" w14:textId="77777777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prevedená stavba základného pojazdného robota zo stavebnice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 za použitia návodu. Predvedená bola ukážka stavby časti robota v 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stavba virtuálneho roba v aplikácii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2614BC3" w14:textId="77777777" w:rsidR="0096710E" w:rsidRDefault="0096710E" w:rsidP="0096710E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A462C3" w14:textId="6F7CFCC0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31.03.2021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téma: Stavebné návody v aplikácii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26DB466" w14:textId="77777777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Formou online hodiny demonštrované využitie stavebných návodov pri stavbe robotov zo stavebnice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EV3. Stavba jednoduchého robota pomocou reálnej stavebnice a aj pomocou virtuálnej aplikácie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stavba virtuálneho robota v aplikácii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5AE7391" w14:textId="77777777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94323C" w14:textId="2A52C9C1" w:rsidR="0096710E" w:rsidRDefault="0096710E" w:rsidP="0096710E">
            <w:pPr>
              <w:tabs>
                <w:tab w:val="left" w:pos="1821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31.03.2021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.A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téma: Ovládanie robota pomocou ovládača</w:t>
            </w:r>
            <w:r w:rsidR="00E16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2057CFE3" w14:textId="77777777" w:rsidR="0096710E" w:rsidRDefault="0096710E" w:rsidP="0096710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Formou online hodiny prevedené ovládanie lego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mindstorms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pojazdného robota pomocou rôznych aplikácii do mobilného telefónu. Predvedené nastavenie a spárovanie aplikácie s daným robotom. Cez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zadaná úloha s následným výstupom – nájdenie a inštalácia aplikácie na ovládanie robota do mobilného telefónu alebo tabletu.</w:t>
            </w:r>
          </w:p>
          <w:p w14:paraId="09056B5C" w14:textId="77777777" w:rsidR="0096710E" w:rsidRDefault="0096710E" w:rsidP="0079789E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44CF13" w14:textId="2619D192" w:rsidR="005839D3" w:rsidRDefault="005839D3" w:rsidP="005839D3">
            <w:pPr>
              <w:pStyle w:val="paragraph"/>
              <w:textAlignment w:val="baseline"/>
            </w:pPr>
            <w:r>
              <w:rPr>
                <w:rStyle w:val="normaltextrun"/>
              </w:rPr>
              <w:t>Spolu odučené hodiny za mesiac január, február a marec 2021:</w:t>
            </w:r>
            <w:r>
              <w:rPr>
                <w:rStyle w:val="eop"/>
              </w:rPr>
              <w:t> </w:t>
            </w:r>
          </w:p>
          <w:p w14:paraId="0EC8F747" w14:textId="77777777" w:rsidR="005839D3" w:rsidRDefault="005839D3" w:rsidP="005839D3">
            <w:pPr>
              <w:pStyle w:val="paragraph"/>
              <w:textAlignment w:val="baseline"/>
            </w:pPr>
            <w:r>
              <w:rPr>
                <w:rStyle w:val="normaltextrun"/>
              </w:rPr>
              <w:t>I.A – 9 hodín</w:t>
            </w:r>
          </w:p>
          <w:p w14:paraId="4EC31D82" w14:textId="3F299E9A" w:rsidR="005839D3" w:rsidRDefault="005839D3" w:rsidP="005839D3">
            <w:pPr>
              <w:pStyle w:val="paragraph"/>
              <w:textAlignment w:val="baseline"/>
            </w:pPr>
            <w:r>
              <w:rPr>
                <w:rStyle w:val="normaltextrun"/>
              </w:rPr>
              <w:t>II.A – 10 hodín</w:t>
            </w:r>
            <w:r>
              <w:rPr>
                <w:rStyle w:val="eop"/>
              </w:rPr>
              <w:t> </w:t>
            </w:r>
          </w:p>
          <w:p w14:paraId="2E4FDF57" w14:textId="1A741EC9" w:rsidR="005839D3" w:rsidRDefault="005839D3" w:rsidP="005839D3">
            <w:pPr>
              <w:pStyle w:val="paragraph"/>
              <w:textAlignment w:val="baseline"/>
            </w:pPr>
            <w:r>
              <w:rPr>
                <w:rStyle w:val="normaltextrun"/>
              </w:rPr>
              <w:t>III.A – 10 hodín</w:t>
            </w:r>
            <w:r>
              <w:rPr>
                <w:rStyle w:val="eop"/>
              </w:rPr>
              <w:t> </w:t>
            </w:r>
          </w:p>
          <w:p w14:paraId="67D50C46" w14:textId="3CCDDB45" w:rsidR="00EF01DC" w:rsidRPr="00203036" w:rsidRDefault="00EF01DC" w:rsidP="008E0DE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14:paraId="67D50C48" w14:textId="77777777"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3"/>
        <w:gridCol w:w="5049"/>
      </w:tblGrid>
      <w:tr w:rsidR="00EF01DC" w14:paraId="67D50C4B" w14:textId="77777777" w:rsidTr="0085375A">
        <w:tc>
          <w:tcPr>
            <w:tcW w:w="4077" w:type="dxa"/>
          </w:tcPr>
          <w:p w14:paraId="67D50C49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7D50C4A" w14:textId="6D5D87C1" w:rsidR="00EF01DC" w:rsidRDefault="00A35B06" w:rsidP="0085375A">
            <w:pPr>
              <w:tabs>
                <w:tab w:val="left" w:pos="1114"/>
              </w:tabs>
              <w:spacing w:after="120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  <w:r w:rsidR="006B6148">
              <w:t>, 31.03.2021</w:t>
            </w:r>
          </w:p>
        </w:tc>
      </w:tr>
      <w:tr w:rsidR="00EF01DC" w14:paraId="67D50C4E" w14:textId="77777777" w:rsidTr="0085375A">
        <w:tc>
          <w:tcPr>
            <w:tcW w:w="4077" w:type="dxa"/>
          </w:tcPr>
          <w:p w14:paraId="67D50C4C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67D50C4D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67D50C51" w14:textId="77777777" w:rsidTr="0085375A">
        <w:tc>
          <w:tcPr>
            <w:tcW w:w="4077" w:type="dxa"/>
          </w:tcPr>
          <w:p w14:paraId="67D50C4F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7D50C50" w14:textId="6A2D28F5" w:rsidR="00EF01DC" w:rsidRDefault="006B6148" w:rsidP="0085375A">
            <w:pPr>
              <w:tabs>
                <w:tab w:val="left" w:pos="1114"/>
              </w:tabs>
              <w:spacing w:after="120"/>
            </w:pPr>
            <w:r>
              <w:t>Mgr. Miloš Kováč, 31.03.2021</w:t>
            </w:r>
          </w:p>
        </w:tc>
      </w:tr>
      <w:tr w:rsidR="00EF01DC" w14:paraId="67D50C54" w14:textId="77777777" w:rsidTr="0085375A">
        <w:tc>
          <w:tcPr>
            <w:tcW w:w="4077" w:type="dxa"/>
          </w:tcPr>
          <w:p w14:paraId="67D50C52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67D50C53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67D50C55" w14:textId="77777777" w:rsidR="00EF01DC" w:rsidRDefault="00EF01DC" w:rsidP="00EF01DC">
      <w:pPr>
        <w:tabs>
          <w:tab w:val="left" w:pos="1114"/>
        </w:tabs>
      </w:pPr>
    </w:p>
    <w:p w14:paraId="67D50C56" w14:textId="77777777" w:rsidR="00EF01DC" w:rsidRDefault="00EF01DC" w:rsidP="00EF01DC">
      <w:pPr>
        <w:tabs>
          <w:tab w:val="left" w:pos="1114"/>
        </w:tabs>
      </w:pPr>
    </w:p>
    <w:p w14:paraId="5F12717A" w14:textId="77777777" w:rsidR="00A35B06" w:rsidRDefault="00A35B06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0F3950AD" w14:textId="77777777" w:rsidR="00A35B06" w:rsidRDefault="00A35B06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3AA72749" w14:textId="77777777" w:rsidR="00A35B06" w:rsidRDefault="00A35B06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</w:p>
    <w:p w14:paraId="68410F89" w14:textId="6DFE46E8" w:rsidR="00A35B06" w:rsidRDefault="00A35B06" w:rsidP="00EF01DC">
      <w:pPr>
        <w:pStyle w:val="Odsekzoznamu"/>
        <w:spacing w:after="0" w:line="240" w:lineRule="auto"/>
        <w:ind w:left="426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A3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14352"/>
    <w:rsid w:val="000C64EC"/>
    <w:rsid w:val="001358BF"/>
    <w:rsid w:val="001C34A7"/>
    <w:rsid w:val="001C6598"/>
    <w:rsid w:val="0026255F"/>
    <w:rsid w:val="0033249D"/>
    <w:rsid w:val="00333537"/>
    <w:rsid w:val="003B681C"/>
    <w:rsid w:val="004562B4"/>
    <w:rsid w:val="0047293C"/>
    <w:rsid w:val="004C0652"/>
    <w:rsid w:val="005075D3"/>
    <w:rsid w:val="00562D59"/>
    <w:rsid w:val="0058276F"/>
    <w:rsid w:val="005839D3"/>
    <w:rsid w:val="005C6949"/>
    <w:rsid w:val="005D77C0"/>
    <w:rsid w:val="006737BB"/>
    <w:rsid w:val="006968E1"/>
    <w:rsid w:val="0069772E"/>
    <w:rsid w:val="006B6148"/>
    <w:rsid w:val="007063C4"/>
    <w:rsid w:val="00755245"/>
    <w:rsid w:val="0079789E"/>
    <w:rsid w:val="007A58D3"/>
    <w:rsid w:val="007B1DE8"/>
    <w:rsid w:val="007B217F"/>
    <w:rsid w:val="007B285E"/>
    <w:rsid w:val="00867AAB"/>
    <w:rsid w:val="008B5CB2"/>
    <w:rsid w:val="008E0DE4"/>
    <w:rsid w:val="00903A24"/>
    <w:rsid w:val="009511A4"/>
    <w:rsid w:val="0096710E"/>
    <w:rsid w:val="009D49AA"/>
    <w:rsid w:val="00A35B06"/>
    <w:rsid w:val="00A569FF"/>
    <w:rsid w:val="00AB4496"/>
    <w:rsid w:val="00AC474C"/>
    <w:rsid w:val="00AE2D48"/>
    <w:rsid w:val="00B37D65"/>
    <w:rsid w:val="00B65250"/>
    <w:rsid w:val="00BF08A2"/>
    <w:rsid w:val="00C04E42"/>
    <w:rsid w:val="00C1566A"/>
    <w:rsid w:val="00C21013"/>
    <w:rsid w:val="00C45056"/>
    <w:rsid w:val="00D05CEB"/>
    <w:rsid w:val="00D128B9"/>
    <w:rsid w:val="00D16AC9"/>
    <w:rsid w:val="00DD3591"/>
    <w:rsid w:val="00DF6603"/>
    <w:rsid w:val="00E15B1C"/>
    <w:rsid w:val="00E16ADC"/>
    <w:rsid w:val="00EA1AED"/>
    <w:rsid w:val="00EB45DA"/>
    <w:rsid w:val="00EF01DC"/>
    <w:rsid w:val="00FB267C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0BD0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customStyle="1" w:styleId="paragraph">
    <w:name w:val="paragraph"/>
    <w:basedOn w:val="Normlny"/>
    <w:rsid w:val="0058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839D3"/>
  </w:style>
  <w:style w:type="character" w:customStyle="1" w:styleId="eop">
    <w:name w:val="eop"/>
    <w:basedOn w:val="Predvolenpsmoodseku"/>
    <w:rsid w:val="005839D3"/>
  </w:style>
  <w:style w:type="paragraph" w:styleId="Textbubliny">
    <w:name w:val="Balloon Text"/>
    <w:basedOn w:val="Normlny"/>
    <w:link w:val="TextbublinyChar"/>
    <w:uiPriority w:val="99"/>
    <w:semiHidden/>
    <w:unhideWhenUsed/>
    <w:rsid w:val="00332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1W8ilqL5U&amp;list=PLw3jKMZfXghBe8Tdjg4T858iFVDRNa2c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kecode.mindstorm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e1W8ilqL5U&amp;list=PLw3jKMZfXghBe8Tdjg4T858iFVDRNa2cm" TargetMode="External"/><Relationship Id="rId11" Type="http://schemas.openxmlformats.org/officeDocument/2006/relationships/hyperlink" Target="https://www.lego.com/en-us/ldd" TargetMode="External"/><Relationship Id="rId5" Type="http://schemas.openxmlformats.org/officeDocument/2006/relationships/hyperlink" Target="https://makecode.mindstorms.com/" TargetMode="External"/><Relationship Id="rId10" Type="http://schemas.openxmlformats.org/officeDocument/2006/relationships/hyperlink" Target="https://www.youtube.com/watch?v=re1W8ilqL5U&amp;list=PLw3jKMZfXghBe8Tdjg4T858iFVDRNa2c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kecode.mindstorms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2021-07-02T07:18:00Z</cp:lastPrinted>
  <dcterms:created xsi:type="dcterms:W3CDTF">2021-07-02T07:15:00Z</dcterms:created>
  <dcterms:modified xsi:type="dcterms:W3CDTF">2021-07-02T07:21:00Z</dcterms:modified>
</cp:coreProperties>
</file>