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59229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18501039" wp14:editId="528B19F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18B1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17612A6D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5A54F46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12691654" w14:textId="77777777" w:rsidTr="005632DF">
        <w:tc>
          <w:tcPr>
            <w:tcW w:w="2991" w:type="dxa"/>
          </w:tcPr>
          <w:p w14:paraId="31DEE25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4E9DAFAB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175FD5C1" w14:textId="77777777" w:rsidTr="005632DF">
        <w:tc>
          <w:tcPr>
            <w:tcW w:w="2991" w:type="dxa"/>
          </w:tcPr>
          <w:p w14:paraId="648A5AD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2ACD0C5B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2F8CFF94" w14:textId="77777777" w:rsidTr="005632DF">
        <w:tc>
          <w:tcPr>
            <w:tcW w:w="2991" w:type="dxa"/>
          </w:tcPr>
          <w:p w14:paraId="529806A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2D44480E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1A809039" w14:textId="77777777" w:rsidTr="005632DF">
        <w:tc>
          <w:tcPr>
            <w:tcW w:w="2991" w:type="dxa"/>
          </w:tcPr>
          <w:p w14:paraId="4F3596F9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55EDAFDD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53064103" w14:textId="77777777" w:rsidTr="005632DF">
        <w:tc>
          <w:tcPr>
            <w:tcW w:w="2991" w:type="dxa"/>
          </w:tcPr>
          <w:p w14:paraId="51299381" w14:textId="77777777" w:rsidR="00F305BB" w:rsidRPr="00B17A61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B17A61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430C8990" w14:textId="77777777" w:rsidR="00F305BB" w:rsidRPr="001E78B3" w:rsidRDefault="008505CE" w:rsidP="007B6C7D">
            <w:pPr>
              <w:tabs>
                <w:tab w:val="left" w:pos="4007"/>
              </w:tabs>
              <w:spacing w:after="0" w:line="240" w:lineRule="auto"/>
            </w:pPr>
            <w:r w:rsidRPr="001E78B3">
              <w:rPr>
                <w:spacing w:val="20"/>
              </w:rPr>
              <w:t>312011AGX9</w:t>
            </w:r>
          </w:p>
        </w:tc>
      </w:tr>
      <w:tr w:rsidR="00B64B07" w:rsidRPr="007B6C7D" w14:paraId="2C8DA8E0" w14:textId="77777777" w:rsidTr="005632DF">
        <w:tc>
          <w:tcPr>
            <w:tcW w:w="2991" w:type="dxa"/>
          </w:tcPr>
          <w:p w14:paraId="31F8F8EA" w14:textId="77777777" w:rsidR="00B64B07" w:rsidRPr="007B6C7D" w:rsidRDefault="00B64B07" w:rsidP="00B64B07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37720745" w14:textId="77777777" w:rsidR="00B64B07" w:rsidRPr="001E78B3" w:rsidRDefault="001E78B3" w:rsidP="00B64B07">
            <w:pPr>
              <w:tabs>
                <w:tab w:val="left" w:pos="4007"/>
              </w:tabs>
              <w:spacing w:after="0" w:line="240" w:lineRule="auto"/>
            </w:pPr>
            <w:r w:rsidRPr="001E78B3">
              <w:rPr>
                <w:rFonts w:ascii="Times New Roman" w:hAnsi="Times New Roman"/>
              </w:rPr>
              <w:t>Prírodovedné a technické vzdelávanie</w:t>
            </w:r>
          </w:p>
        </w:tc>
      </w:tr>
      <w:tr w:rsidR="00B64B07" w:rsidRPr="007B6C7D" w14:paraId="6A3F93A0" w14:textId="77777777" w:rsidTr="005632DF">
        <w:tc>
          <w:tcPr>
            <w:tcW w:w="2991" w:type="dxa"/>
          </w:tcPr>
          <w:p w14:paraId="519465CD" w14:textId="77777777" w:rsidR="00B64B07" w:rsidRPr="007B6C7D" w:rsidRDefault="00B64B07" w:rsidP="00B64B07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45124DCD" w14:textId="77777777" w:rsidR="00B64B07" w:rsidRPr="00C647EF" w:rsidRDefault="006A1052" w:rsidP="00A255E4">
            <w:pPr>
              <w:tabs>
                <w:tab w:val="left" w:pos="4007"/>
              </w:tabs>
              <w:spacing w:after="0" w:line="240" w:lineRule="auto"/>
            </w:pPr>
            <w:r>
              <w:t>04.10</w:t>
            </w:r>
            <w:r w:rsidR="00C647EF" w:rsidRPr="00C647EF">
              <w:t>.202</w:t>
            </w:r>
            <w:r w:rsidR="00AB2C44">
              <w:t>1</w:t>
            </w:r>
          </w:p>
        </w:tc>
      </w:tr>
      <w:tr w:rsidR="005632DF" w:rsidRPr="007B6C7D" w14:paraId="0F483AAC" w14:textId="77777777" w:rsidTr="005632DF">
        <w:tc>
          <w:tcPr>
            <w:tcW w:w="2991" w:type="dxa"/>
          </w:tcPr>
          <w:p w14:paraId="240F5F62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7CCAE88C" w14:textId="77777777" w:rsidR="005632DF" w:rsidRPr="007B6C7D" w:rsidRDefault="005A6D9F" w:rsidP="005632DF">
            <w:pPr>
              <w:tabs>
                <w:tab w:val="left" w:pos="4007"/>
              </w:tabs>
              <w:spacing w:after="0" w:line="240" w:lineRule="auto"/>
            </w:pPr>
            <w:r>
              <w:t>SOŠ TaS Topoľčany</w:t>
            </w:r>
          </w:p>
        </w:tc>
      </w:tr>
      <w:tr w:rsidR="005632DF" w:rsidRPr="007B6C7D" w14:paraId="1A0E5E19" w14:textId="77777777" w:rsidTr="005632DF">
        <w:tc>
          <w:tcPr>
            <w:tcW w:w="2991" w:type="dxa"/>
          </w:tcPr>
          <w:p w14:paraId="60FF9D0B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4938908D" w14:textId="77777777" w:rsidR="005632DF" w:rsidRPr="007B6C7D" w:rsidRDefault="005632DF" w:rsidP="00B17A61">
            <w:pPr>
              <w:tabs>
                <w:tab w:val="left" w:pos="4007"/>
              </w:tabs>
              <w:spacing w:after="0" w:line="240" w:lineRule="auto"/>
            </w:pPr>
            <w:r>
              <w:t xml:space="preserve">Mgr. </w:t>
            </w:r>
            <w:r w:rsidR="00B17A61">
              <w:t>Lucia Lojková</w:t>
            </w:r>
          </w:p>
        </w:tc>
      </w:tr>
      <w:tr w:rsidR="005632DF" w:rsidRPr="007B6C7D" w14:paraId="23C8B67D" w14:textId="77777777" w:rsidTr="005632DF">
        <w:tc>
          <w:tcPr>
            <w:tcW w:w="2991" w:type="dxa"/>
          </w:tcPr>
          <w:p w14:paraId="343C95A3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13455CAB" w14:textId="77777777" w:rsidR="007C6C87" w:rsidRDefault="00F40DFB" w:rsidP="005632DF">
            <w:pPr>
              <w:tabs>
                <w:tab w:val="left" w:pos="4007"/>
              </w:tabs>
              <w:spacing w:after="0" w:line="240" w:lineRule="auto"/>
            </w:pPr>
            <w:hyperlink r:id="rId9" w:history="1">
              <w:r w:rsidR="007C6C87" w:rsidRPr="00663A82">
                <w:rPr>
                  <w:rStyle w:val="Hypertextovprepojenie"/>
                </w:rPr>
                <w:t>https://sostovar.edupage.org/</w:t>
              </w:r>
            </w:hyperlink>
          </w:p>
          <w:p w14:paraId="6700C66A" w14:textId="77777777" w:rsidR="005632DF" w:rsidRPr="007B6C7D" w:rsidRDefault="005632DF" w:rsidP="005632DF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660D950D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pPr w:leftFromText="141" w:rightFromText="141" w:vertAnchor="page" w:horzAnchor="margin" w:tblpY="1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255365AB" w14:textId="77777777" w:rsidTr="00B835EC">
        <w:trPr>
          <w:trHeight w:val="5655"/>
        </w:trPr>
        <w:tc>
          <w:tcPr>
            <w:tcW w:w="9062" w:type="dxa"/>
          </w:tcPr>
          <w:p w14:paraId="321C040B" w14:textId="77777777" w:rsidR="00F305BB" w:rsidRPr="0063541F" w:rsidRDefault="00F305BB" w:rsidP="001A72C4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541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Manažérske zhrnutie:</w:t>
            </w:r>
          </w:p>
          <w:p w14:paraId="77D3D82F" w14:textId="77777777" w:rsidR="007B7F38" w:rsidRPr="00F209BC" w:rsidRDefault="007B7F38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 w:rsidR="00F305BB" w:rsidRPr="00F209BC">
              <w:rPr>
                <w:rFonts w:ascii="Times New Roman" w:hAnsi="Times New Roman"/>
                <w:b/>
                <w:sz w:val="24"/>
                <w:szCs w:val="24"/>
              </w:rPr>
              <w:t>rátka anotácia</w:t>
            </w: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14:paraId="15197A23" w14:textId="77777777" w:rsidR="00A523E3" w:rsidRDefault="00A523E3" w:rsidP="00A523E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lang w:eastAsia="sk-SK"/>
              </w:rPr>
            </w:pPr>
            <w:r>
              <w:rPr>
                <w:rFonts w:ascii="Times New Roman" w:hAnsi="Times New Roman"/>
                <w:bCs/>
                <w:lang w:eastAsia="sk-SK"/>
              </w:rPr>
              <w:t>Učiteľské spôsobilosti sú súborom</w:t>
            </w:r>
            <w:r w:rsidRPr="00A523E3">
              <w:rPr>
                <w:rFonts w:ascii="Times New Roman" w:hAnsi="Times New Roman"/>
                <w:bCs/>
                <w:lang w:eastAsia="sk-SK"/>
              </w:rPr>
              <w:t xml:space="preserve"> komunikatívnych, didaktických, diagnostických a reflexívnych zručností v procese vyučovania pri dôkladnom vzájomnom ovplyvňovaní </w:t>
            </w:r>
            <w:r>
              <w:rPr>
                <w:rFonts w:ascii="Times New Roman" w:hAnsi="Times New Roman"/>
                <w:bCs/>
                <w:lang w:eastAsia="sk-SK"/>
              </w:rPr>
              <w:t xml:space="preserve">sa týchto </w:t>
            </w:r>
            <w:r w:rsidRPr="00A523E3">
              <w:rPr>
                <w:rFonts w:ascii="Times New Roman" w:hAnsi="Times New Roman"/>
                <w:bCs/>
                <w:lang w:eastAsia="sk-SK"/>
              </w:rPr>
              <w:t>troch súčastí:</w:t>
            </w:r>
          </w:p>
          <w:p w14:paraId="0D6F5C52" w14:textId="77777777" w:rsidR="00A523E3" w:rsidRPr="00A523E3" w:rsidRDefault="00A523E3" w:rsidP="00A523E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lang w:eastAsia="sk-SK"/>
              </w:rPr>
            </w:pPr>
            <w:r>
              <w:rPr>
                <w:rFonts w:ascii="Times New Roman" w:hAnsi="Times New Roman"/>
                <w:bCs/>
                <w:i/>
                <w:lang w:eastAsia="sk-SK"/>
              </w:rPr>
              <w:t>1.</w:t>
            </w:r>
            <w:r w:rsidRPr="00A523E3">
              <w:rPr>
                <w:rFonts w:ascii="Times New Roman" w:hAnsi="Times New Roman"/>
                <w:bCs/>
                <w:i/>
                <w:lang w:eastAsia="sk-SK"/>
              </w:rPr>
              <w:t>ČINNOSŤ PLÁNOVACIA</w:t>
            </w:r>
            <w:r w:rsidRPr="00A523E3">
              <w:rPr>
                <w:rFonts w:ascii="Times New Roman" w:hAnsi="Times New Roman"/>
                <w:bCs/>
                <w:lang w:eastAsia="sk-SK"/>
              </w:rPr>
              <w:t xml:space="preserve"> – príprava, plánovanie a projektovanie VVP</w:t>
            </w:r>
          </w:p>
          <w:p w14:paraId="043573D5" w14:textId="77777777" w:rsidR="00A523E3" w:rsidRPr="00A523E3" w:rsidRDefault="00A523E3" w:rsidP="00A523E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lang w:eastAsia="sk-SK"/>
              </w:rPr>
            </w:pPr>
            <w:r>
              <w:rPr>
                <w:rFonts w:ascii="Times New Roman" w:hAnsi="Times New Roman"/>
                <w:bCs/>
                <w:lang w:eastAsia="sk-SK"/>
              </w:rPr>
              <w:t>2.</w:t>
            </w:r>
            <w:r w:rsidRPr="00A523E3">
              <w:rPr>
                <w:rFonts w:ascii="Times New Roman" w:hAnsi="Times New Roman"/>
                <w:bCs/>
                <w:i/>
                <w:lang w:eastAsia="sk-SK"/>
              </w:rPr>
              <w:t>ČINNOSŤ REALIZAČNÁ</w:t>
            </w:r>
            <w:r w:rsidRPr="00A523E3">
              <w:rPr>
                <w:rFonts w:ascii="Times New Roman" w:hAnsi="Times New Roman"/>
                <w:bCs/>
                <w:lang w:eastAsia="sk-SK"/>
              </w:rPr>
              <w:t xml:space="preserve"> – tvorivé a flexibilné prispôsobovanie sa obsahovej, procesuálnej a materiálnej stránke VVP, transformácia učiva podľa potrieb žiaka – organizácia výučby</w:t>
            </w:r>
          </w:p>
          <w:p w14:paraId="11A97525" w14:textId="77777777" w:rsidR="00A523E3" w:rsidRPr="00A523E3" w:rsidRDefault="00A523E3" w:rsidP="00A523E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lang w:eastAsia="sk-SK"/>
              </w:rPr>
            </w:pPr>
            <w:r>
              <w:rPr>
                <w:rFonts w:ascii="Times New Roman" w:hAnsi="Times New Roman"/>
                <w:bCs/>
                <w:lang w:eastAsia="sk-SK"/>
              </w:rPr>
              <w:t>3.</w:t>
            </w:r>
            <w:r w:rsidRPr="00A523E3">
              <w:rPr>
                <w:rFonts w:ascii="Times New Roman" w:hAnsi="Times New Roman"/>
                <w:bCs/>
                <w:i/>
                <w:lang w:eastAsia="sk-SK"/>
              </w:rPr>
              <w:t>ČINNOSŤ EVALVAČNÁ</w:t>
            </w:r>
            <w:r w:rsidRPr="00A523E3">
              <w:rPr>
                <w:rFonts w:ascii="Times New Roman" w:hAnsi="Times New Roman"/>
                <w:bCs/>
                <w:lang w:eastAsia="sk-SK"/>
              </w:rPr>
              <w:t xml:space="preserve"> – spôsobilosť reflektovať edukačný proces so zameraním na obsah, proces, vlastnú činnosť v pedagogických situáciách</w:t>
            </w:r>
          </w:p>
          <w:p w14:paraId="2CFFB9D9" w14:textId="77777777" w:rsidR="00A523E3" w:rsidRPr="0025171F" w:rsidRDefault="0025171F" w:rsidP="0025171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lang w:eastAsia="sk-SK"/>
              </w:rPr>
            </w:pPr>
            <w:r>
              <w:rPr>
                <w:rFonts w:ascii="Times New Roman" w:hAnsi="Times New Roman"/>
                <w:bCs/>
                <w:lang w:eastAsia="sk-SK"/>
              </w:rPr>
              <w:t xml:space="preserve">Na zhodnotenie týchto troch častí používame </w:t>
            </w:r>
            <w:r>
              <w:rPr>
                <w:rFonts w:ascii="Times New Roman" w:hAnsi="Times New Roman"/>
                <w:bCs/>
                <w:i/>
                <w:lang w:eastAsia="sk-SK"/>
              </w:rPr>
              <w:t>PEDAGOGICKÚ REFLEXIU</w:t>
            </w:r>
            <w:r w:rsidR="00A523E3" w:rsidRPr="00A523E3">
              <w:rPr>
                <w:rFonts w:ascii="Times New Roman" w:hAnsi="Times New Roman"/>
                <w:bCs/>
                <w:i/>
                <w:lang w:eastAsia="sk-SK"/>
              </w:rPr>
              <w:t xml:space="preserve"> A SEBAREFLEXI</w:t>
            </w:r>
            <w:r>
              <w:rPr>
                <w:rFonts w:ascii="Times New Roman" w:hAnsi="Times New Roman"/>
                <w:bCs/>
                <w:i/>
                <w:lang w:eastAsia="sk-SK"/>
              </w:rPr>
              <w:t>U</w:t>
            </w:r>
            <w:r w:rsidR="00A523E3" w:rsidRPr="00A523E3">
              <w:rPr>
                <w:rFonts w:ascii="Times New Roman" w:hAnsi="Times New Roman"/>
                <w:bCs/>
                <w:lang w:eastAsia="sk-SK"/>
              </w:rPr>
              <w:t xml:space="preserve"> – reflexia pedagogických situácií a sledovaných javov, sebapoznanie a sebahodnotenie v profesijnej orientácii.</w:t>
            </w:r>
            <w:r>
              <w:rPr>
                <w:rFonts w:ascii="Times New Roman" w:hAnsi="Times New Roman"/>
                <w:bCs/>
                <w:lang w:eastAsia="sk-SK"/>
              </w:rPr>
              <w:t xml:space="preserve"> Sem</w:t>
            </w:r>
            <w:r w:rsidR="00A523E3">
              <w:rPr>
                <w:rFonts w:ascii="Times New Roman" w:hAnsi="Times New Roman"/>
                <w:bCs/>
                <w:lang w:eastAsia="sk-SK"/>
              </w:rPr>
              <w:t xml:space="preserve"> patrí i </w:t>
            </w:r>
            <w:r w:rsidR="00A523E3">
              <w:rPr>
                <w:rFonts w:ascii="Times New Roman" w:hAnsi="Times New Roman"/>
              </w:rPr>
              <w:t>d</w:t>
            </w:r>
            <w:r w:rsidR="00A523E3" w:rsidRPr="00A523E3">
              <w:rPr>
                <w:rFonts w:ascii="Times New Roman" w:hAnsi="Times New Roman"/>
              </w:rPr>
              <w:t>ynamická analýza vyučovacej hodiny</w:t>
            </w:r>
            <w:r w:rsidR="00A523E3">
              <w:rPr>
                <w:rFonts w:ascii="Times New Roman" w:hAnsi="Times New Roman"/>
              </w:rPr>
              <w:t>, ktorá</w:t>
            </w:r>
            <w:r w:rsidR="00A523E3" w:rsidRPr="00A523E3">
              <w:rPr>
                <w:rFonts w:ascii="Times New Roman" w:hAnsi="Times New Roman"/>
              </w:rPr>
              <w:t xml:space="preserve">  je </w:t>
            </w:r>
            <w:r w:rsidR="00A523E3">
              <w:rPr>
                <w:rFonts w:ascii="Times New Roman" w:hAnsi="Times New Roman"/>
              </w:rPr>
              <w:t xml:space="preserve">jej </w:t>
            </w:r>
            <w:r w:rsidR="00A523E3" w:rsidRPr="00A523E3">
              <w:rPr>
                <w:rFonts w:ascii="Times New Roman" w:hAnsi="Times New Roman"/>
              </w:rPr>
              <w:t>dôležitým prvkom</w:t>
            </w:r>
            <w:r>
              <w:rPr>
                <w:rFonts w:ascii="Times New Roman" w:hAnsi="Times New Roman"/>
              </w:rPr>
              <w:t xml:space="preserve"> a stretávame sa s ňou i pri hospitáciách na vyučovacej hodine</w:t>
            </w:r>
            <w:r w:rsidR="00A523E3">
              <w:rPr>
                <w:rFonts w:ascii="Times New Roman" w:hAnsi="Times New Roman"/>
              </w:rPr>
              <w:t>.</w:t>
            </w:r>
            <w:r w:rsidR="00A523E3" w:rsidRPr="00A523E3">
              <w:rPr>
                <w:rFonts w:ascii="Times New Roman" w:hAnsi="Times New Roman"/>
                <w:bCs/>
                <w:lang w:eastAsia="sk-SK"/>
              </w:rPr>
              <w:t xml:space="preserve"> </w:t>
            </w:r>
          </w:p>
          <w:p w14:paraId="69899684" w14:textId="77777777" w:rsidR="00CA70DA" w:rsidRPr="00F209BC" w:rsidRDefault="00CA70DA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603A3E" w14:textId="77777777" w:rsidR="007B7F38" w:rsidRPr="00F209BC" w:rsidRDefault="007B7F38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>Kľúčové slová</w:t>
            </w:r>
            <w:r w:rsidRPr="00F209B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2CA732C4" w14:textId="77777777" w:rsidR="002B7EC9" w:rsidRPr="002B7EC9" w:rsidRDefault="004A5376" w:rsidP="0025171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ED2">
              <w:rPr>
                <w:rFonts w:ascii="Times New Roman" w:hAnsi="Times New Roman"/>
              </w:rPr>
              <w:t xml:space="preserve">Odovzdávanie skúseností, </w:t>
            </w:r>
            <w:r w:rsidR="00A523E3">
              <w:rPr>
                <w:rFonts w:ascii="Times New Roman" w:hAnsi="Times New Roman"/>
              </w:rPr>
              <w:t>d</w:t>
            </w:r>
            <w:r w:rsidR="00A523E3" w:rsidRPr="00A523E3">
              <w:rPr>
                <w:rFonts w:ascii="Times New Roman" w:hAnsi="Times New Roman"/>
              </w:rPr>
              <w:t>ynamická analýza</w:t>
            </w:r>
            <w:r w:rsidR="00A523E3">
              <w:rPr>
                <w:rFonts w:ascii="Times New Roman" w:hAnsi="Times New Roman"/>
              </w:rPr>
              <w:t xml:space="preserve"> vyučovacej hodiny</w:t>
            </w:r>
            <w:r w:rsidRPr="00121ED2">
              <w:rPr>
                <w:rFonts w:ascii="Times New Roman" w:hAnsi="Times New Roman"/>
              </w:rPr>
              <w:t xml:space="preserve">, </w:t>
            </w:r>
            <w:r w:rsidR="0025171F">
              <w:rPr>
                <w:rFonts w:ascii="Times New Roman" w:hAnsi="Times New Roman"/>
              </w:rPr>
              <w:t xml:space="preserve">pedagogická reflexia, </w:t>
            </w:r>
            <w:r w:rsidR="0025171F">
              <w:rPr>
                <w:rFonts w:ascii="Times New Roman" w:hAnsi="Times New Roman"/>
                <w:sz w:val="24"/>
                <w:szCs w:val="24"/>
              </w:rPr>
              <w:t>sebareflexia</w:t>
            </w:r>
            <w:r w:rsidR="00FF38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5171F">
              <w:rPr>
                <w:rFonts w:ascii="Times New Roman" w:hAnsi="Times New Roman"/>
                <w:sz w:val="24"/>
                <w:szCs w:val="24"/>
              </w:rPr>
              <w:t>hospitácie.</w:t>
            </w:r>
          </w:p>
        </w:tc>
      </w:tr>
      <w:tr w:rsidR="009509E1" w:rsidRPr="007B6C7D" w14:paraId="740FEDB3" w14:textId="77777777" w:rsidTr="000161FE">
        <w:trPr>
          <w:trHeight w:val="1266"/>
        </w:trPr>
        <w:tc>
          <w:tcPr>
            <w:tcW w:w="9062" w:type="dxa"/>
          </w:tcPr>
          <w:p w14:paraId="0B700A25" w14:textId="77777777" w:rsidR="009509E1" w:rsidRPr="00F209BC" w:rsidRDefault="009509E1" w:rsidP="001A72C4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>Hlavné body, témy stretnutia, zhrnutie priebehu stretnutia:</w:t>
            </w:r>
          </w:p>
          <w:p w14:paraId="6441E9AF" w14:textId="77777777" w:rsidR="00C40AAE" w:rsidRPr="00F209BC" w:rsidRDefault="00C40AAE" w:rsidP="001A72C4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AEB9E9" w14:textId="77777777" w:rsidR="009509E1" w:rsidRPr="00F209BC" w:rsidRDefault="00C252F5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9BC">
              <w:rPr>
                <w:rFonts w:ascii="Times New Roman" w:hAnsi="Times New Roman"/>
                <w:b/>
                <w:sz w:val="24"/>
                <w:szCs w:val="24"/>
              </w:rPr>
              <w:t>Hlavné body:</w:t>
            </w:r>
          </w:p>
          <w:p w14:paraId="7D1F0997" w14:textId="77777777" w:rsidR="009509E1" w:rsidRPr="00F209BC" w:rsidRDefault="00AB2C44" w:rsidP="001A72C4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9BC">
              <w:rPr>
                <w:rFonts w:ascii="Times New Roman" w:hAnsi="Times New Roman"/>
                <w:sz w:val="24"/>
                <w:szCs w:val="24"/>
              </w:rPr>
              <w:t xml:space="preserve">Oboznámenie sa s programom klubu, </w:t>
            </w:r>
            <w:r w:rsidR="009509E1" w:rsidRPr="00F209BC">
              <w:rPr>
                <w:rFonts w:ascii="Times New Roman" w:hAnsi="Times New Roman"/>
                <w:sz w:val="24"/>
                <w:szCs w:val="24"/>
              </w:rPr>
              <w:t>jednotlivými témami</w:t>
            </w:r>
          </w:p>
          <w:p w14:paraId="2ABFDFEA" w14:textId="77777777" w:rsidR="001C36E7" w:rsidRPr="00F209BC" w:rsidRDefault="00C83777" w:rsidP="001A72C4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Rozbor súčasného stavu </w:t>
            </w:r>
            <w:r w:rsidR="00C33F33">
              <w:rPr>
                <w:rFonts w:ascii="Times New Roman" w:hAnsi="Times New Roman"/>
                <w:sz w:val="24"/>
                <w:szCs w:val="24"/>
              </w:rPr>
              <w:t>hospitácií vyučovacích hodín a ich dynamických analýz</w:t>
            </w:r>
          </w:p>
          <w:p w14:paraId="1DFDE9CE" w14:textId="77777777" w:rsidR="00C83777" w:rsidRPr="00C33F33" w:rsidRDefault="00C33F33" w:rsidP="001A72C4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Výmena skúseností vyučujúcich  a zapracovanie výsledkov analýz do zlepšenia vyučovacie procesu </w:t>
            </w:r>
          </w:p>
          <w:p w14:paraId="30FF367D" w14:textId="77777777" w:rsidR="009509E1" w:rsidRPr="00C83777" w:rsidRDefault="009509E1" w:rsidP="001A72C4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F33">
              <w:rPr>
                <w:rFonts w:ascii="Times New Roman" w:hAnsi="Times New Roman"/>
                <w:sz w:val="24"/>
                <w:szCs w:val="24"/>
              </w:rPr>
              <w:t>Uznesenie P</w:t>
            </w:r>
            <w:r w:rsidRPr="00C83777">
              <w:rPr>
                <w:rFonts w:ascii="Times New Roman" w:hAnsi="Times New Roman"/>
                <w:sz w:val="24"/>
                <w:szCs w:val="24"/>
              </w:rPr>
              <w:t>K</w:t>
            </w:r>
          </w:p>
          <w:p w14:paraId="49DA2B28" w14:textId="77777777" w:rsidR="009509E1" w:rsidRDefault="009509E1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B67DE3" w14:textId="77777777" w:rsidR="00B25AF6" w:rsidRPr="00D434EE" w:rsidRDefault="00C252F5" w:rsidP="00D434EE">
            <w:pPr>
              <w:pStyle w:val="Normlnywebov"/>
            </w:pPr>
            <w:r w:rsidRPr="00B25AF6">
              <w:rPr>
                <w:b/>
              </w:rPr>
              <w:t>Téma stretnutia:</w:t>
            </w:r>
            <w:r w:rsidR="00E61AB4">
              <w:rPr>
                <w:b/>
              </w:rPr>
              <w:t xml:space="preserve"> </w:t>
            </w:r>
            <w:r w:rsidR="00735397">
              <w:t>Dynamická analýza vyučovacej hodiny</w:t>
            </w:r>
          </w:p>
          <w:p w14:paraId="61085DEE" w14:textId="77777777" w:rsidR="00C252F5" w:rsidRPr="00C252F5" w:rsidRDefault="00C252F5" w:rsidP="001A72C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52F5">
              <w:rPr>
                <w:rFonts w:ascii="Times New Roman" w:hAnsi="Times New Roman"/>
                <w:b/>
                <w:sz w:val="24"/>
                <w:szCs w:val="24"/>
              </w:rPr>
              <w:t>Zhrnutie priebehu stretnutia:</w:t>
            </w:r>
          </w:p>
          <w:p w14:paraId="190865F4" w14:textId="77777777" w:rsidR="00C33F33" w:rsidRDefault="0069677E" w:rsidP="0069677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Členovia klubu boli informovaní</w:t>
            </w:r>
            <w:r w:rsidR="00F209BC">
              <w:rPr>
                <w:rFonts w:ascii="Times New Roman" w:hAnsi="Times New Roman"/>
                <w:sz w:val="24"/>
                <w:szCs w:val="24"/>
              </w:rPr>
              <w:t xml:space="preserve"> o</w:t>
            </w:r>
            <w:r w:rsidR="002B7E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171F">
              <w:rPr>
                <w:rFonts w:ascii="Times New Roman" w:hAnsi="Times New Roman"/>
                <w:sz w:val="24"/>
                <w:szCs w:val="24"/>
              </w:rPr>
              <w:t>výsledkoch</w:t>
            </w:r>
            <w:r w:rsidR="00E40DD0">
              <w:rPr>
                <w:rFonts w:ascii="Times New Roman" w:hAnsi="Times New Roman"/>
                <w:sz w:val="24"/>
                <w:szCs w:val="24"/>
              </w:rPr>
              <w:t xml:space="preserve"> anal</w:t>
            </w:r>
            <w:r w:rsidR="005871EE">
              <w:rPr>
                <w:rFonts w:ascii="Times New Roman" w:hAnsi="Times New Roman"/>
                <w:sz w:val="24"/>
                <w:szCs w:val="24"/>
              </w:rPr>
              <w:t>ýz</w:t>
            </w:r>
            <w:r w:rsidR="00E40DD0">
              <w:rPr>
                <w:rFonts w:ascii="Times New Roman" w:hAnsi="Times New Roman"/>
                <w:sz w:val="24"/>
                <w:szCs w:val="24"/>
              </w:rPr>
              <w:t xml:space="preserve"> vyučovacích hodín pri hospitáciách  v predmetových komisiách</w:t>
            </w:r>
            <w:r w:rsidR="005871EE">
              <w:rPr>
                <w:rFonts w:ascii="Times New Roman" w:hAnsi="Times New Roman"/>
                <w:sz w:val="24"/>
                <w:szCs w:val="24"/>
              </w:rPr>
              <w:t xml:space="preserve"> s predošlého šk. roku</w:t>
            </w:r>
            <w:r w:rsidR="00E40DD0">
              <w:rPr>
                <w:rFonts w:ascii="Times New Roman" w:hAnsi="Times New Roman"/>
                <w:sz w:val="24"/>
                <w:szCs w:val="24"/>
              </w:rPr>
              <w:t>.</w:t>
            </w:r>
            <w:r w:rsidR="00C33F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7B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78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3C0A18" w14:textId="77777777" w:rsidR="00D77DDB" w:rsidRDefault="00E40DD0" w:rsidP="005871E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Jednotliví členovia klubu </w:t>
            </w:r>
            <w:r w:rsidR="00C33F33">
              <w:rPr>
                <w:rFonts w:ascii="Times New Roman" w:hAnsi="Times New Roman"/>
                <w:sz w:val="24"/>
                <w:szCs w:val="24"/>
              </w:rPr>
              <w:t>sa zdieľali</w:t>
            </w:r>
            <w:r w:rsidR="00F209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3F33">
              <w:rPr>
                <w:rFonts w:ascii="Times New Roman" w:hAnsi="Times New Roman"/>
                <w:sz w:val="24"/>
                <w:szCs w:val="24"/>
              </w:rPr>
              <w:t xml:space="preserve">so </w:t>
            </w:r>
            <w:r w:rsidR="00F209BC">
              <w:rPr>
                <w:rFonts w:ascii="Times New Roman" w:hAnsi="Times New Roman"/>
                <w:sz w:val="24"/>
                <w:szCs w:val="24"/>
              </w:rPr>
              <w:t>svoj</w:t>
            </w:r>
            <w:r w:rsidR="00C33F33">
              <w:rPr>
                <w:rFonts w:ascii="Times New Roman" w:hAnsi="Times New Roman"/>
                <w:sz w:val="24"/>
                <w:szCs w:val="24"/>
              </w:rPr>
              <w:t>imi skúsenosťami</w:t>
            </w:r>
            <w:r w:rsidR="00F209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3F33">
              <w:rPr>
                <w:rFonts w:ascii="Times New Roman" w:hAnsi="Times New Roman"/>
                <w:sz w:val="24"/>
                <w:szCs w:val="24"/>
              </w:rPr>
              <w:t>pri takýchto rozboroch</w:t>
            </w:r>
            <w:r w:rsidR="002B7EC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871EE">
              <w:rPr>
                <w:rFonts w:ascii="Times New Roman" w:hAnsi="Times New Roman"/>
                <w:sz w:val="24"/>
                <w:szCs w:val="24"/>
              </w:rPr>
              <w:t xml:space="preserve">diskutovali podľa hospitačných záznamov o jeho najčastejšie sa opakujúcich nedostatkoch </w:t>
            </w:r>
            <w:r w:rsidR="002B7EC9">
              <w:rPr>
                <w:rFonts w:ascii="Times New Roman" w:hAnsi="Times New Roman"/>
                <w:sz w:val="24"/>
                <w:szCs w:val="24"/>
              </w:rPr>
              <w:t>a spôsoboch ich odstránenia.</w:t>
            </w:r>
          </w:p>
          <w:p w14:paraId="045C2D5D" w14:textId="77777777" w:rsidR="005871EE" w:rsidRDefault="005871EE" w:rsidP="005871E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44F8F6" w14:textId="77777777" w:rsidR="005871EE" w:rsidRPr="005871EE" w:rsidRDefault="005871EE" w:rsidP="005871EE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9E1" w:rsidRPr="007B6C7D" w14:paraId="55106445" w14:textId="77777777" w:rsidTr="005871EE">
        <w:trPr>
          <w:trHeight w:val="1079"/>
        </w:trPr>
        <w:tc>
          <w:tcPr>
            <w:tcW w:w="9062" w:type="dxa"/>
          </w:tcPr>
          <w:p w14:paraId="221EE14B" w14:textId="77777777" w:rsidR="009509E1" w:rsidRPr="00297E21" w:rsidRDefault="009509E1" w:rsidP="001A72C4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E21">
              <w:rPr>
                <w:rFonts w:ascii="Times New Roman" w:hAnsi="Times New Roman"/>
                <w:b/>
                <w:sz w:val="24"/>
                <w:szCs w:val="24"/>
              </w:rPr>
              <w:t>Závery a odporúčania:</w:t>
            </w:r>
          </w:p>
          <w:p w14:paraId="15B5B811" w14:textId="77777777" w:rsidR="00E60410" w:rsidRDefault="00E60410" w:rsidP="005871E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E21">
              <w:rPr>
                <w:rFonts w:ascii="Times New Roman" w:hAnsi="Times New Roman"/>
                <w:sz w:val="24"/>
                <w:szCs w:val="24"/>
              </w:rPr>
              <w:t>Členovia PK sa zhodli na tom</w:t>
            </w:r>
            <w:r w:rsidR="00322412">
              <w:rPr>
                <w:rFonts w:ascii="Times New Roman" w:hAnsi="Times New Roman"/>
                <w:sz w:val="24"/>
                <w:szCs w:val="24"/>
              </w:rPr>
              <w:t xml:space="preserve">, že </w:t>
            </w:r>
            <w:r w:rsidR="005871EE">
              <w:rPr>
                <w:rFonts w:ascii="Times New Roman" w:hAnsi="Times New Roman"/>
                <w:sz w:val="24"/>
                <w:szCs w:val="24"/>
              </w:rPr>
              <w:t xml:space="preserve">si </w:t>
            </w:r>
            <w:r w:rsidR="00322412">
              <w:rPr>
                <w:rFonts w:ascii="Times New Roman" w:hAnsi="Times New Roman"/>
                <w:sz w:val="24"/>
                <w:szCs w:val="24"/>
              </w:rPr>
              <w:t xml:space="preserve">budú </w:t>
            </w:r>
            <w:r w:rsidR="005871EE">
              <w:rPr>
                <w:rFonts w:ascii="Times New Roman" w:hAnsi="Times New Roman"/>
                <w:sz w:val="24"/>
                <w:szCs w:val="24"/>
              </w:rPr>
              <w:t>i naďalej analyzova</w:t>
            </w:r>
            <w:r w:rsidR="00B642AB">
              <w:rPr>
                <w:rFonts w:ascii="Times New Roman" w:hAnsi="Times New Roman"/>
                <w:sz w:val="24"/>
                <w:szCs w:val="24"/>
              </w:rPr>
              <w:t xml:space="preserve">ť jednotlivé vyučovacie hodiny, </w:t>
            </w:r>
            <w:r w:rsidR="005871EE">
              <w:rPr>
                <w:rFonts w:ascii="Times New Roman" w:hAnsi="Times New Roman"/>
                <w:sz w:val="24"/>
                <w:szCs w:val="24"/>
              </w:rPr>
              <w:t>zdieľať sa so svojimi skúsenosťami z</w:t>
            </w:r>
            <w:r w:rsidR="00B642AB">
              <w:rPr>
                <w:rFonts w:ascii="Times New Roman" w:hAnsi="Times New Roman"/>
                <w:sz w:val="24"/>
                <w:szCs w:val="24"/>
              </w:rPr>
              <w:t> </w:t>
            </w:r>
            <w:r w:rsidR="005871EE">
              <w:rPr>
                <w:rFonts w:ascii="Times New Roman" w:hAnsi="Times New Roman"/>
                <w:sz w:val="24"/>
                <w:szCs w:val="24"/>
              </w:rPr>
              <w:t>nich</w:t>
            </w:r>
            <w:r w:rsidR="00B642AB">
              <w:rPr>
                <w:rFonts w:ascii="Times New Roman" w:hAnsi="Times New Roman"/>
                <w:sz w:val="24"/>
                <w:szCs w:val="24"/>
              </w:rPr>
              <w:t xml:space="preserve"> a tak vylepšovať vyučovací proces na našej škole</w:t>
            </w:r>
            <w:r w:rsidR="005871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7631207" w14:textId="77777777" w:rsidR="005871EE" w:rsidRDefault="005871EE" w:rsidP="005871E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B79D0A" w14:textId="77777777" w:rsidR="005871EE" w:rsidRPr="004C7A24" w:rsidRDefault="005871EE" w:rsidP="005871E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70E38A86" w14:textId="77777777" w:rsidR="00F305BB" w:rsidRPr="00B440DB" w:rsidRDefault="00F305BB" w:rsidP="00B440DB">
      <w:pPr>
        <w:tabs>
          <w:tab w:val="left" w:pos="1114"/>
        </w:tabs>
      </w:pPr>
      <w:r>
        <w:tab/>
      </w:r>
    </w:p>
    <w:p w14:paraId="64462040" w14:textId="77777777" w:rsidR="00CD4989" w:rsidRDefault="00CD4989" w:rsidP="00D0796E">
      <w:pPr>
        <w:rPr>
          <w:rFonts w:ascii="Times New Roman" w:hAnsi="Times New Roman"/>
        </w:rPr>
      </w:pPr>
    </w:p>
    <w:p w14:paraId="715034E7" w14:textId="77777777" w:rsidR="005871EE" w:rsidRDefault="005871EE" w:rsidP="00D0796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CD4989" w:rsidRPr="007B6C7D" w14:paraId="6C8A49F8" w14:textId="77777777" w:rsidTr="00583A16">
        <w:tc>
          <w:tcPr>
            <w:tcW w:w="4077" w:type="dxa"/>
          </w:tcPr>
          <w:p w14:paraId="2D0A7336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lastRenderedPageBreak/>
              <w:t>Vypracoval (meno, priezvisko)</w:t>
            </w:r>
          </w:p>
        </w:tc>
        <w:tc>
          <w:tcPr>
            <w:tcW w:w="5135" w:type="dxa"/>
          </w:tcPr>
          <w:p w14:paraId="04F2AAAC" w14:textId="77777777" w:rsidR="00CD4989" w:rsidRPr="007B6C7D" w:rsidRDefault="00CD4989" w:rsidP="00971DDE">
            <w:pPr>
              <w:tabs>
                <w:tab w:val="left" w:pos="1114"/>
              </w:tabs>
              <w:spacing w:after="0" w:line="240" w:lineRule="auto"/>
            </w:pPr>
            <w:r>
              <w:t xml:space="preserve">Ing. </w:t>
            </w:r>
            <w:r w:rsidR="00971DDE">
              <w:t>Jana Boldišová</w:t>
            </w:r>
          </w:p>
        </w:tc>
      </w:tr>
      <w:tr w:rsidR="00CD4989" w:rsidRPr="007B6C7D" w14:paraId="503C0D31" w14:textId="77777777" w:rsidTr="00583A16">
        <w:tc>
          <w:tcPr>
            <w:tcW w:w="4077" w:type="dxa"/>
          </w:tcPr>
          <w:p w14:paraId="1044A5DC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  <w:shd w:val="clear" w:color="auto" w:fill="auto"/>
          </w:tcPr>
          <w:p w14:paraId="349B98A7" w14:textId="77777777" w:rsidR="00CD4989" w:rsidRPr="00666078" w:rsidRDefault="006A1052" w:rsidP="00583A16">
            <w:pPr>
              <w:tabs>
                <w:tab w:val="left" w:pos="1114"/>
              </w:tabs>
              <w:spacing w:after="0" w:line="240" w:lineRule="auto"/>
            </w:pPr>
            <w:r>
              <w:t>04.10</w:t>
            </w:r>
            <w:r w:rsidR="00CD4989" w:rsidRPr="00666078">
              <w:t>.202</w:t>
            </w:r>
            <w:r w:rsidR="00CD4989">
              <w:t>1</w:t>
            </w:r>
          </w:p>
        </w:tc>
      </w:tr>
      <w:tr w:rsidR="00CD4989" w:rsidRPr="007B6C7D" w14:paraId="33A1F786" w14:textId="77777777" w:rsidTr="00583A16">
        <w:tc>
          <w:tcPr>
            <w:tcW w:w="4077" w:type="dxa"/>
          </w:tcPr>
          <w:p w14:paraId="2AD2F86E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A914F73" w14:textId="77777777" w:rsidR="00CD4989" w:rsidRPr="007B6C7D" w:rsidRDefault="00CD4989" w:rsidP="00583A1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CD4989" w:rsidRPr="007B6C7D" w14:paraId="7E2E1F81" w14:textId="77777777" w:rsidTr="00583A16">
        <w:tc>
          <w:tcPr>
            <w:tcW w:w="4077" w:type="dxa"/>
          </w:tcPr>
          <w:p w14:paraId="67A1962F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3D0B865B" w14:textId="77777777" w:rsidR="00CD4989" w:rsidRPr="007B6C7D" w:rsidRDefault="00CD4989" w:rsidP="00583A16">
            <w:pPr>
              <w:tabs>
                <w:tab w:val="left" w:pos="1114"/>
              </w:tabs>
              <w:spacing w:after="0" w:line="240" w:lineRule="auto"/>
            </w:pPr>
            <w:r>
              <w:t>Mgr. Lucia Lojková</w:t>
            </w:r>
          </w:p>
        </w:tc>
      </w:tr>
      <w:tr w:rsidR="00CD4989" w:rsidRPr="007B6C7D" w14:paraId="0CDFE304" w14:textId="77777777" w:rsidTr="00583A16">
        <w:tc>
          <w:tcPr>
            <w:tcW w:w="4077" w:type="dxa"/>
          </w:tcPr>
          <w:p w14:paraId="4A7B9EE2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038B2A3C" w14:textId="77777777" w:rsidR="00CD4989" w:rsidRPr="00666078" w:rsidRDefault="006A1052" w:rsidP="00583A16">
            <w:pPr>
              <w:tabs>
                <w:tab w:val="left" w:pos="1114"/>
              </w:tabs>
              <w:spacing w:after="0" w:line="240" w:lineRule="auto"/>
            </w:pPr>
            <w:r>
              <w:t>04.10</w:t>
            </w:r>
            <w:r w:rsidR="00CD4989" w:rsidRPr="00666078">
              <w:t>.202</w:t>
            </w:r>
            <w:r w:rsidR="00CD4989">
              <w:t>1</w:t>
            </w:r>
          </w:p>
        </w:tc>
      </w:tr>
      <w:tr w:rsidR="00CD4989" w:rsidRPr="007B6C7D" w14:paraId="0B9DAFF8" w14:textId="77777777" w:rsidTr="00583A16">
        <w:tc>
          <w:tcPr>
            <w:tcW w:w="4077" w:type="dxa"/>
          </w:tcPr>
          <w:p w14:paraId="0414D22B" w14:textId="77777777" w:rsidR="00CD4989" w:rsidRPr="007B6C7D" w:rsidRDefault="00CD4989" w:rsidP="00CD4989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2DCF7A90" w14:textId="77777777" w:rsidR="00CD4989" w:rsidRPr="007B6C7D" w:rsidRDefault="00CD4989" w:rsidP="00583A16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3B7485C6" w14:textId="77777777" w:rsidR="006E13F2" w:rsidRDefault="006E13F2" w:rsidP="00CD4989">
      <w:pPr>
        <w:tabs>
          <w:tab w:val="left" w:pos="1114"/>
        </w:tabs>
        <w:rPr>
          <w:rFonts w:ascii="Times New Roman" w:hAnsi="Times New Roman"/>
          <w:b/>
        </w:rPr>
      </w:pPr>
    </w:p>
    <w:p w14:paraId="003CDE1E" w14:textId="77777777" w:rsidR="006E13F2" w:rsidRDefault="006E13F2" w:rsidP="002B7EC9">
      <w:pPr>
        <w:rPr>
          <w:rFonts w:ascii="Times New Roman" w:hAnsi="Times New Roman"/>
        </w:rPr>
      </w:pPr>
    </w:p>
    <w:p w14:paraId="3A21C891" w14:textId="77777777" w:rsidR="002B7EC9" w:rsidRDefault="002B7EC9" w:rsidP="002B7EC9">
      <w:pPr>
        <w:rPr>
          <w:rFonts w:ascii="Times New Roman" w:hAnsi="Times New Roman"/>
        </w:rPr>
      </w:pPr>
    </w:p>
    <w:p w14:paraId="3D1827D6" w14:textId="77777777" w:rsidR="002B7EC9" w:rsidRDefault="002B7EC9" w:rsidP="002B7EC9">
      <w:pPr>
        <w:rPr>
          <w:rFonts w:ascii="Times New Roman" w:hAnsi="Times New Roman"/>
        </w:rPr>
      </w:pPr>
    </w:p>
    <w:p w14:paraId="62BD17B4" w14:textId="77777777" w:rsidR="002B7EC9" w:rsidRDefault="002B7EC9" w:rsidP="002B7EC9">
      <w:pPr>
        <w:rPr>
          <w:rFonts w:ascii="Times New Roman" w:hAnsi="Times New Roman"/>
        </w:rPr>
      </w:pPr>
    </w:p>
    <w:p w14:paraId="0B4341DD" w14:textId="77777777" w:rsidR="002B7EC9" w:rsidRDefault="002B7EC9" w:rsidP="002B7EC9">
      <w:pPr>
        <w:rPr>
          <w:rFonts w:ascii="Times New Roman" w:hAnsi="Times New Roman"/>
        </w:rPr>
      </w:pPr>
    </w:p>
    <w:p w14:paraId="2E427D39" w14:textId="77777777" w:rsidR="002B7EC9" w:rsidRDefault="002B7EC9" w:rsidP="002B7EC9">
      <w:pPr>
        <w:rPr>
          <w:rFonts w:ascii="Times New Roman" w:hAnsi="Times New Roman"/>
        </w:rPr>
      </w:pPr>
    </w:p>
    <w:p w14:paraId="47CAC78D" w14:textId="77777777" w:rsidR="002B7EC9" w:rsidRDefault="002B7EC9" w:rsidP="002B7EC9">
      <w:pPr>
        <w:rPr>
          <w:rFonts w:ascii="Times New Roman" w:hAnsi="Times New Roman"/>
        </w:rPr>
      </w:pPr>
    </w:p>
    <w:p w14:paraId="49564FE1" w14:textId="77777777" w:rsidR="002B7EC9" w:rsidRDefault="002B7EC9" w:rsidP="002B7EC9">
      <w:pPr>
        <w:rPr>
          <w:rFonts w:ascii="Times New Roman" w:hAnsi="Times New Roman"/>
        </w:rPr>
      </w:pPr>
    </w:p>
    <w:p w14:paraId="0F43348C" w14:textId="77777777" w:rsidR="002B7EC9" w:rsidRDefault="002B7EC9" w:rsidP="002B7EC9">
      <w:pPr>
        <w:rPr>
          <w:rFonts w:ascii="Times New Roman" w:hAnsi="Times New Roman"/>
        </w:rPr>
      </w:pPr>
    </w:p>
    <w:p w14:paraId="20438F1E" w14:textId="77777777" w:rsidR="002B7EC9" w:rsidRDefault="002B7EC9" w:rsidP="002B7EC9">
      <w:pPr>
        <w:rPr>
          <w:rFonts w:ascii="Times New Roman" w:hAnsi="Times New Roman"/>
        </w:rPr>
      </w:pPr>
    </w:p>
    <w:p w14:paraId="5AD62479" w14:textId="77777777" w:rsidR="002B7EC9" w:rsidRDefault="002B7EC9" w:rsidP="002B7EC9">
      <w:pPr>
        <w:rPr>
          <w:rFonts w:ascii="Times New Roman" w:hAnsi="Times New Roman"/>
        </w:rPr>
      </w:pPr>
    </w:p>
    <w:p w14:paraId="64422719" w14:textId="77777777" w:rsidR="002B7EC9" w:rsidRDefault="002B7EC9" w:rsidP="002B7EC9">
      <w:pPr>
        <w:rPr>
          <w:rFonts w:ascii="Times New Roman" w:hAnsi="Times New Roman"/>
        </w:rPr>
      </w:pPr>
    </w:p>
    <w:p w14:paraId="58E2CE8F" w14:textId="77777777" w:rsidR="002B7EC9" w:rsidRDefault="002B7EC9" w:rsidP="002B7EC9">
      <w:pPr>
        <w:rPr>
          <w:rFonts w:ascii="Times New Roman" w:hAnsi="Times New Roman"/>
        </w:rPr>
      </w:pPr>
    </w:p>
    <w:p w14:paraId="101B340C" w14:textId="77777777" w:rsidR="002B7EC9" w:rsidRDefault="002B7EC9" w:rsidP="002B7EC9">
      <w:pPr>
        <w:rPr>
          <w:rFonts w:ascii="Times New Roman" w:hAnsi="Times New Roman"/>
        </w:rPr>
      </w:pPr>
    </w:p>
    <w:p w14:paraId="7EA859A4" w14:textId="77777777" w:rsidR="002B7EC9" w:rsidRDefault="002B7EC9" w:rsidP="002B7EC9">
      <w:pPr>
        <w:rPr>
          <w:rFonts w:ascii="Times New Roman" w:hAnsi="Times New Roman"/>
        </w:rPr>
      </w:pPr>
    </w:p>
    <w:p w14:paraId="1B83EC01" w14:textId="77777777" w:rsidR="002B7EC9" w:rsidRDefault="002B7EC9" w:rsidP="002B7EC9">
      <w:pPr>
        <w:rPr>
          <w:rFonts w:ascii="Times New Roman" w:hAnsi="Times New Roman"/>
        </w:rPr>
      </w:pPr>
    </w:p>
    <w:p w14:paraId="2F01ACEB" w14:textId="77777777" w:rsidR="002B7EC9" w:rsidRDefault="002B7EC9" w:rsidP="002B7EC9">
      <w:pPr>
        <w:rPr>
          <w:rFonts w:ascii="Times New Roman" w:hAnsi="Times New Roman"/>
        </w:rPr>
      </w:pPr>
    </w:p>
    <w:p w14:paraId="6E5382F1" w14:textId="77777777" w:rsidR="002B7EC9" w:rsidRDefault="002B7EC9" w:rsidP="002B7EC9">
      <w:pPr>
        <w:rPr>
          <w:rFonts w:ascii="Times New Roman" w:hAnsi="Times New Roman"/>
        </w:rPr>
      </w:pPr>
    </w:p>
    <w:p w14:paraId="14D35402" w14:textId="77777777" w:rsidR="002B7EC9" w:rsidRDefault="002B7EC9" w:rsidP="002B7EC9">
      <w:pPr>
        <w:rPr>
          <w:rFonts w:ascii="Times New Roman" w:hAnsi="Times New Roman"/>
        </w:rPr>
      </w:pPr>
    </w:p>
    <w:p w14:paraId="0A4A9F54" w14:textId="77777777" w:rsidR="002B7EC9" w:rsidRDefault="002B7EC9" w:rsidP="00B642AB">
      <w:pPr>
        <w:ind w:firstLine="709"/>
        <w:rPr>
          <w:rFonts w:ascii="Times New Roman" w:hAnsi="Times New Roman"/>
        </w:rPr>
      </w:pPr>
    </w:p>
    <w:p w14:paraId="6BCF21BF" w14:textId="77777777" w:rsidR="00B642AB" w:rsidRDefault="00B642AB" w:rsidP="00B642AB">
      <w:pPr>
        <w:ind w:firstLine="709"/>
        <w:rPr>
          <w:rFonts w:ascii="Times New Roman" w:hAnsi="Times New Roman"/>
        </w:rPr>
      </w:pPr>
    </w:p>
    <w:p w14:paraId="044E7A20" w14:textId="77777777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="008505CE">
        <w:rPr>
          <w:noProof/>
          <w:lang w:eastAsia="sk-SK"/>
        </w:rPr>
        <w:drawing>
          <wp:inline distT="0" distB="0" distL="0" distR="0" wp14:anchorId="3D6EE278" wp14:editId="61F2E252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7BA78F2A" w14:textId="77777777" w:rsidTr="001745A4">
        <w:tc>
          <w:tcPr>
            <w:tcW w:w="3528" w:type="dxa"/>
          </w:tcPr>
          <w:p w14:paraId="51AFDA17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624E9499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444AFED9" w14:textId="77777777" w:rsidTr="001745A4">
        <w:tc>
          <w:tcPr>
            <w:tcW w:w="3528" w:type="dxa"/>
          </w:tcPr>
          <w:p w14:paraId="662C3970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49A46F34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69A0ED83" w14:textId="77777777" w:rsidTr="001745A4">
        <w:tc>
          <w:tcPr>
            <w:tcW w:w="3528" w:type="dxa"/>
          </w:tcPr>
          <w:p w14:paraId="0C1FA653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53C6950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2547782F" w14:textId="77777777" w:rsidTr="001745A4">
        <w:tc>
          <w:tcPr>
            <w:tcW w:w="3528" w:type="dxa"/>
          </w:tcPr>
          <w:p w14:paraId="5DC4B76B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5EBD753C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6CAA3425" w14:textId="77777777" w:rsidTr="001745A4">
        <w:tc>
          <w:tcPr>
            <w:tcW w:w="3528" w:type="dxa"/>
          </w:tcPr>
          <w:p w14:paraId="41DA6071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71B29FD2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5632DF" w:rsidRPr="007B6C7D" w14:paraId="0FE76AF4" w14:textId="77777777" w:rsidTr="001745A4">
        <w:tc>
          <w:tcPr>
            <w:tcW w:w="3528" w:type="dxa"/>
          </w:tcPr>
          <w:p w14:paraId="589F6F31" w14:textId="77777777" w:rsidR="005632DF" w:rsidRPr="007B6C7D" w:rsidRDefault="005632DF" w:rsidP="005632DF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77799F76" w14:textId="77777777" w:rsidR="005632DF" w:rsidRPr="007B6C7D" w:rsidRDefault="0027490C" w:rsidP="005632DF">
            <w:pPr>
              <w:rPr>
                <w:spacing w:val="20"/>
                <w:sz w:val="20"/>
                <w:szCs w:val="20"/>
              </w:rPr>
            </w:pPr>
            <w:r w:rsidRPr="001E78B3">
              <w:rPr>
                <w:rFonts w:ascii="Times New Roman" w:hAnsi="Times New Roman"/>
              </w:rPr>
              <w:t>Prírodovedné a technické vzdelávanie</w:t>
            </w:r>
          </w:p>
        </w:tc>
      </w:tr>
    </w:tbl>
    <w:p w14:paraId="3BFEDA7F" w14:textId="77777777" w:rsidR="002617EE" w:rsidRDefault="002617EE" w:rsidP="002617EE">
      <w:pPr>
        <w:pStyle w:val="Nadpis1"/>
        <w:tabs>
          <w:tab w:val="left" w:pos="2670"/>
          <w:tab w:val="center" w:pos="4536"/>
        </w:tabs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ab/>
      </w:r>
    </w:p>
    <w:p w14:paraId="3B111B65" w14:textId="77777777" w:rsidR="006E13F2" w:rsidRPr="006E13F2" w:rsidRDefault="006E13F2" w:rsidP="00DB0BC2">
      <w:pPr>
        <w:jc w:val="center"/>
        <w:rPr>
          <w:lang w:eastAsia="cs-CZ"/>
        </w:rPr>
      </w:pPr>
      <w:r w:rsidRPr="006E13F2">
        <w:rPr>
          <w:noProof/>
          <w:lang w:eastAsia="sk-SK"/>
        </w:rPr>
        <w:drawing>
          <wp:inline distT="0" distB="0" distL="0" distR="0" wp14:anchorId="3DE13DA1" wp14:editId="05061B2A">
            <wp:extent cx="3438525" cy="4584700"/>
            <wp:effectExtent l="19050" t="0" r="9525" b="0"/>
            <wp:docPr id="5" name="Obrázok 1" descr="C:\Users\PC\Desktop\foto\IMG_20211004_14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o\IMG_20211004_1406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4C2B1" w14:textId="77777777" w:rsidR="00F305BB" w:rsidRDefault="002617EE" w:rsidP="002617EE">
      <w:pPr>
        <w:pStyle w:val="Nadpis1"/>
        <w:tabs>
          <w:tab w:val="left" w:pos="2670"/>
          <w:tab w:val="center" w:pos="4536"/>
        </w:tabs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lastRenderedPageBreak/>
        <w:tab/>
      </w:r>
      <w:r w:rsidR="00F305BB">
        <w:rPr>
          <w:sz w:val="24"/>
          <w:szCs w:val="24"/>
          <w:lang w:val="sk-SK"/>
        </w:rPr>
        <w:t>PREZENČNÁ LISTINA</w:t>
      </w:r>
    </w:p>
    <w:p w14:paraId="40BDC157" w14:textId="77777777" w:rsidR="002617EE" w:rsidRPr="002617EE" w:rsidRDefault="002617EE" w:rsidP="002617EE">
      <w:pPr>
        <w:rPr>
          <w:lang w:eastAsia="cs-CZ"/>
        </w:rPr>
      </w:pPr>
    </w:p>
    <w:p w14:paraId="4AAEF38E" w14:textId="77777777" w:rsidR="00431A2A" w:rsidRPr="007B6C7D" w:rsidRDefault="00F305BB" w:rsidP="00431A2A">
      <w:pPr>
        <w:tabs>
          <w:tab w:val="left" w:pos="4007"/>
        </w:tabs>
        <w:spacing w:after="0" w:line="240" w:lineRule="auto"/>
      </w:pPr>
      <w:r>
        <w:t>Miesto konania stretnutia:</w:t>
      </w:r>
      <w:r w:rsidR="00E61AB4">
        <w:t xml:space="preserve"> </w:t>
      </w:r>
      <w:r w:rsidR="00B835EC">
        <w:rPr>
          <w:color w:val="000000" w:themeColor="text1"/>
        </w:rPr>
        <w:t>SOŠ TaS Topoľčany</w:t>
      </w:r>
    </w:p>
    <w:p w14:paraId="34C27D55" w14:textId="77777777" w:rsidR="0027490C" w:rsidRDefault="00F305BB" w:rsidP="00D0796E">
      <w:r>
        <w:t>Dátum konania stretnutia:</w:t>
      </w:r>
      <w:r w:rsidR="006A1052">
        <w:t xml:space="preserve"> 04</w:t>
      </w:r>
      <w:r w:rsidR="00572B35">
        <w:t>.</w:t>
      </w:r>
      <w:r w:rsidR="006A1052">
        <w:t>10</w:t>
      </w:r>
      <w:r w:rsidR="001A72C4">
        <w:t>.2021</w:t>
      </w:r>
    </w:p>
    <w:p w14:paraId="244EEB31" w14:textId="77777777" w:rsidR="00F305BB" w:rsidRDefault="00F305BB" w:rsidP="00D0796E">
      <w:r>
        <w:t>Trvanie stretnutia: od</w:t>
      </w:r>
      <w:r w:rsidR="00431A2A">
        <w:t xml:space="preserve"> 1</w:t>
      </w:r>
      <w:r w:rsidR="00B835EC">
        <w:t>4</w:t>
      </w:r>
      <w:r w:rsidR="00431A2A">
        <w:t>:</w:t>
      </w:r>
      <w:r w:rsidR="001A72C4">
        <w:t>00</w:t>
      </w:r>
      <w:r>
        <w:t>hod</w:t>
      </w:r>
      <w:r>
        <w:tab/>
        <w:t>do</w:t>
      </w:r>
      <w:r w:rsidR="00B835EC">
        <w:t xml:space="preserve"> 16</w:t>
      </w:r>
      <w:r w:rsidR="00431A2A">
        <w:t>:</w:t>
      </w:r>
      <w:r w:rsidR="001A72C4">
        <w:t>0</w:t>
      </w:r>
      <w:r w:rsidR="00431A2A">
        <w:t xml:space="preserve">0 </w:t>
      </w:r>
      <w:r>
        <w:t>hod</w:t>
      </w:r>
      <w:r>
        <w:tab/>
      </w:r>
    </w:p>
    <w:p w14:paraId="02A16AF4" w14:textId="77777777" w:rsidR="00F305BB" w:rsidRDefault="00F305BB" w:rsidP="00D0796E">
      <w:r>
        <w:t>Zoznam účastníkov/členov pedagogického klubu:</w:t>
      </w:r>
    </w:p>
    <w:p w14:paraId="0590D64E" w14:textId="77777777" w:rsidR="00DB0BC2" w:rsidRDefault="00DB0BC2" w:rsidP="00D0796E"/>
    <w:tbl>
      <w:tblPr>
        <w:tblW w:w="6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2520"/>
        <w:gridCol w:w="15"/>
        <w:gridCol w:w="1400"/>
        <w:gridCol w:w="2306"/>
      </w:tblGrid>
      <w:tr w:rsidR="00BA0954" w:rsidRPr="007B6C7D" w14:paraId="64714C07" w14:textId="77777777" w:rsidTr="00BA0954">
        <w:trPr>
          <w:trHeight w:val="337"/>
          <w:jc w:val="center"/>
        </w:trPr>
        <w:tc>
          <w:tcPr>
            <w:tcW w:w="544" w:type="dxa"/>
          </w:tcPr>
          <w:p w14:paraId="207A22A4" w14:textId="77777777" w:rsidR="00BA0954" w:rsidRPr="007B6C7D" w:rsidRDefault="00BA0954" w:rsidP="0027490C">
            <w:r w:rsidRPr="007B6C7D">
              <w:t>č.</w:t>
            </w:r>
          </w:p>
        </w:tc>
        <w:tc>
          <w:tcPr>
            <w:tcW w:w="2535" w:type="dxa"/>
            <w:gridSpan w:val="2"/>
            <w:vAlign w:val="center"/>
          </w:tcPr>
          <w:p w14:paraId="088FAFCF" w14:textId="77777777" w:rsidR="00BA0954" w:rsidRPr="007B6C7D" w:rsidRDefault="00BA0954" w:rsidP="00386870">
            <w:r w:rsidRPr="007B6C7D">
              <w:t>Meno a priezvisko</w:t>
            </w:r>
          </w:p>
        </w:tc>
        <w:tc>
          <w:tcPr>
            <w:tcW w:w="1400" w:type="dxa"/>
            <w:vAlign w:val="center"/>
          </w:tcPr>
          <w:p w14:paraId="0B58524F" w14:textId="77777777" w:rsidR="00BA0954" w:rsidRPr="007B6C7D" w:rsidRDefault="00BA0954" w:rsidP="00BA0954">
            <w:r>
              <w:t>Podpis</w:t>
            </w:r>
          </w:p>
        </w:tc>
        <w:tc>
          <w:tcPr>
            <w:tcW w:w="2306" w:type="dxa"/>
            <w:vAlign w:val="center"/>
          </w:tcPr>
          <w:p w14:paraId="565A6213" w14:textId="77777777" w:rsidR="00BA0954" w:rsidRPr="007B6C7D" w:rsidRDefault="00BA0954" w:rsidP="00386870">
            <w:r>
              <w:t>Inštitúcia</w:t>
            </w:r>
          </w:p>
        </w:tc>
      </w:tr>
      <w:tr w:rsidR="00BA0954" w:rsidRPr="007B6C7D" w14:paraId="42A3A19C" w14:textId="77777777" w:rsidTr="00BA0954">
        <w:trPr>
          <w:trHeight w:val="283"/>
          <w:jc w:val="center"/>
        </w:trPr>
        <w:tc>
          <w:tcPr>
            <w:tcW w:w="544" w:type="dxa"/>
          </w:tcPr>
          <w:p w14:paraId="697E97E2" w14:textId="77777777" w:rsidR="00BA0954" w:rsidRPr="007B6C7D" w:rsidRDefault="00BA0954" w:rsidP="0027490C">
            <w:r>
              <w:t>1.</w:t>
            </w:r>
          </w:p>
        </w:tc>
        <w:tc>
          <w:tcPr>
            <w:tcW w:w="2535" w:type="dxa"/>
            <w:gridSpan w:val="2"/>
          </w:tcPr>
          <w:p w14:paraId="3895B628" w14:textId="77777777" w:rsidR="00BA0954" w:rsidRPr="007B6C7D" w:rsidRDefault="00BA0954" w:rsidP="0027490C">
            <w:r>
              <w:t>Mgr. Lucia Lojková</w:t>
            </w:r>
          </w:p>
        </w:tc>
        <w:tc>
          <w:tcPr>
            <w:tcW w:w="1400" w:type="dxa"/>
          </w:tcPr>
          <w:p w14:paraId="6279FC70" w14:textId="77777777" w:rsidR="00BA0954" w:rsidRPr="007B6C7D" w:rsidRDefault="00BA0954" w:rsidP="00BA0954"/>
        </w:tc>
        <w:tc>
          <w:tcPr>
            <w:tcW w:w="2306" w:type="dxa"/>
          </w:tcPr>
          <w:p w14:paraId="7CD641B4" w14:textId="77777777" w:rsidR="00BA0954" w:rsidRPr="007B6C7D" w:rsidRDefault="00BA0954" w:rsidP="00BA0954">
            <w:pPr>
              <w:spacing w:after="0"/>
            </w:pPr>
            <w:r w:rsidRPr="00BA0954">
              <w:t>SOŠ techniky a služieb, Tovarnícka 1609, Topoľčany</w:t>
            </w:r>
          </w:p>
        </w:tc>
      </w:tr>
      <w:tr w:rsidR="00BA0954" w:rsidRPr="007B6C7D" w14:paraId="44B019B5" w14:textId="77777777" w:rsidTr="00BA0954">
        <w:trPr>
          <w:trHeight w:val="337"/>
          <w:jc w:val="center"/>
        </w:trPr>
        <w:tc>
          <w:tcPr>
            <w:tcW w:w="544" w:type="dxa"/>
          </w:tcPr>
          <w:p w14:paraId="1A7BA408" w14:textId="77777777" w:rsidR="00BA0954" w:rsidRPr="007B6C7D" w:rsidRDefault="00BA0954" w:rsidP="00BA0954">
            <w:pPr>
              <w:spacing w:after="0"/>
            </w:pPr>
            <w:r>
              <w:t>2.</w:t>
            </w:r>
          </w:p>
        </w:tc>
        <w:tc>
          <w:tcPr>
            <w:tcW w:w="2535" w:type="dxa"/>
            <w:gridSpan w:val="2"/>
          </w:tcPr>
          <w:p w14:paraId="14508FE4" w14:textId="77777777" w:rsidR="00BA0954" w:rsidRPr="007B6C7D" w:rsidRDefault="00BA0954" w:rsidP="00BA0954">
            <w:pPr>
              <w:spacing w:after="0"/>
            </w:pPr>
            <w:r>
              <w:t>Mgr. Renáta Vranková</w:t>
            </w:r>
          </w:p>
        </w:tc>
        <w:tc>
          <w:tcPr>
            <w:tcW w:w="1400" w:type="dxa"/>
          </w:tcPr>
          <w:p w14:paraId="71ACCE27" w14:textId="77777777" w:rsidR="00BA0954" w:rsidRPr="007B6C7D" w:rsidRDefault="00BA0954" w:rsidP="00BA0954">
            <w:pPr>
              <w:spacing w:after="0"/>
            </w:pPr>
          </w:p>
        </w:tc>
        <w:tc>
          <w:tcPr>
            <w:tcW w:w="2306" w:type="dxa"/>
          </w:tcPr>
          <w:p w14:paraId="0D6DB471" w14:textId="77777777" w:rsidR="00BA0954" w:rsidRDefault="00BA0954" w:rsidP="00BA0954">
            <w:pPr>
              <w:spacing w:after="0"/>
            </w:pPr>
            <w:r w:rsidRPr="00AA6EF1">
              <w:t>SOŠ techniky a služieb, Tovarnícka 1609, Topoľčany</w:t>
            </w:r>
          </w:p>
        </w:tc>
      </w:tr>
      <w:tr w:rsidR="00BA0954" w:rsidRPr="007B6C7D" w14:paraId="56221789" w14:textId="77777777" w:rsidTr="00BA0954">
        <w:trPr>
          <w:trHeight w:val="337"/>
          <w:jc w:val="center"/>
        </w:trPr>
        <w:tc>
          <w:tcPr>
            <w:tcW w:w="544" w:type="dxa"/>
          </w:tcPr>
          <w:p w14:paraId="32D7199C" w14:textId="77777777" w:rsidR="00BA0954" w:rsidRPr="007B6C7D" w:rsidRDefault="00BA0954" w:rsidP="00BA0954">
            <w:pPr>
              <w:spacing w:after="0"/>
            </w:pPr>
            <w:r>
              <w:t>3.</w:t>
            </w:r>
          </w:p>
        </w:tc>
        <w:tc>
          <w:tcPr>
            <w:tcW w:w="2535" w:type="dxa"/>
            <w:gridSpan w:val="2"/>
          </w:tcPr>
          <w:p w14:paraId="00FE3BE2" w14:textId="77777777" w:rsidR="00BA0954" w:rsidRPr="007B6C7D" w:rsidRDefault="00BA0954" w:rsidP="00BA0954">
            <w:pPr>
              <w:spacing w:after="0"/>
            </w:pPr>
            <w:r>
              <w:t>Mgr. Ondrej Benko</w:t>
            </w:r>
          </w:p>
        </w:tc>
        <w:tc>
          <w:tcPr>
            <w:tcW w:w="1400" w:type="dxa"/>
          </w:tcPr>
          <w:p w14:paraId="344C0825" w14:textId="77777777" w:rsidR="00BA0954" w:rsidRPr="007B6C7D" w:rsidRDefault="00BA0954" w:rsidP="00BA0954">
            <w:pPr>
              <w:spacing w:after="0"/>
            </w:pPr>
          </w:p>
        </w:tc>
        <w:tc>
          <w:tcPr>
            <w:tcW w:w="2306" w:type="dxa"/>
          </w:tcPr>
          <w:p w14:paraId="63E15260" w14:textId="77777777" w:rsidR="00BA0954" w:rsidRDefault="00BA0954" w:rsidP="00BA0954">
            <w:pPr>
              <w:spacing w:after="0"/>
            </w:pPr>
            <w:r w:rsidRPr="00AA6EF1">
              <w:t>SOŠ techniky a služieb, Tovarnícka 1609, Topoľčany</w:t>
            </w:r>
          </w:p>
        </w:tc>
      </w:tr>
      <w:tr w:rsidR="00BA0954" w:rsidRPr="007B6C7D" w14:paraId="07D03B21" w14:textId="77777777" w:rsidTr="00BA0954">
        <w:trPr>
          <w:trHeight w:val="337"/>
          <w:jc w:val="center"/>
        </w:trPr>
        <w:tc>
          <w:tcPr>
            <w:tcW w:w="544" w:type="dxa"/>
          </w:tcPr>
          <w:p w14:paraId="74EDBF14" w14:textId="77777777" w:rsidR="00BA0954" w:rsidRPr="007B6C7D" w:rsidRDefault="00BA0954" w:rsidP="00BA0954">
            <w:pPr>
              <w:spacing w:after="0"/>
            </w:pPr>
            <w:r>
              <w:t>4.</w:t>
            </w:r>
          </w:p>
        </w:tc>
        <w:tc>
          <w:tcPr>
            <w:tcW w:w="2535" w:type="dxa"/>
            <w:gridSpan w:val="2"/>
          </w:tcPr>
          <w:p w14:paraId="5FC85A13" w14:textId="77777777" w:rsidR="00BA0954" w:rsidRPr="007B6C7D" w:rsidRDefault="00BA0954" w:rsidP="00BA0954">
            <w:pPr>
              <w:spacing w:after="0"/>
            </w:pPr>
            <w:r>
              <w:t>Pavol Domanický</w:t>
            </w:r>
          </w:p>
        </w:tc>
        <w:tc>
          <w:tcPr>
            <w:tcW w:w="1400" w:type="dxa"/>
          </w:tcPr>
          <w:p w14:paraId="243475D4" w14:textId="77777777" w:rsidR="00BA0954" w:rsidRPr="007B6C7D" w:rsidRDefault="00BA0954" w:rsidP="00BA0954">
            <w:pPr>
              <w:spacing w:after="0"/>
            </w:pPr>
          </w:p>
        </w:tc>
        <w:tc>
          <w:tcPr>
            <w:tcW w:w="2306" w:type="dxa"/>
          </w:tcPr>
          <w:p w14:paraId="0B990136" w14:textId="77777777" w:rsidR="00BA0954" w:rsidRDefault="00BA0954" w:rsidP="00BA0954">
            <w:pPr>
              <w:spacing w:after="0"/>
            </w:pPr>
            <w:r w:rsidRPr="00AA6EF1">
              <w:t>SOŠ techniky a služieb, Tovarnícka 1609, Topoľčany</w:t>
            </w:r>
          </w:p>
        </w:tc>
      </w:tr>
      <w:tr w:rsidR="00BA0954" w:rsidRPr="007B6C7D" w14:paraId="244ED534" w14:textId="77777777" w:rsidTr="00BA0954">
        <w:trPr>
          <w:trHeight w:val="355"/>
          <w:jc w:val="center"/>
        </w:trPr>
        <w:tc>
          <w:tcPr>
            <w:tcW w:w="544" w:type="dxa"/>
          </w:tcPr>
          <w:p w14:paraId="5A79118A" w14:textId="77777777" w:rsidR="00BA0954" w:rsidRPr="007B6C7D" w:rsidRDefault="00BA0954" w:rsidP="00BA0954">
            <w:pPr>
              <w:spacing w:after="0"/>
            </w:pPr>
            <w:r>
              <w:t>5.</w:t>
            </w:r>
          </w:p>
        </w:tc>
        <w:tc>
          <w:tcPr>
            <w:tcW w:w="2520" w:type="dxa"/>
          </w:tcPr>
          <w:p w14:paraId="71A2CFF1" w14:textId="77777777" w:rsidR="00BA0954" w:rsidRPr="007B6C7D" w:rsidRDefault="000923CB" w:rsidP="00BA0954">
            <w:pPr>
              <w:spacing w:after="0"/>
            </w:pPr>
            <w:r>
              <w:t>Ing. Jan</w:t>
            </w:r>
            <w:r w:rsidR="00BA0954">
              <w:t>a Boldišová</w:t>
            </w:r>
          </w:p>
        </w:tc>
        <w:tc>
          <w:tcPr>
            <w:tcW w:w="1415" w:type="dxa"/>
            <w:gridSpan w:val="2"/>
          </w:tcPr>
          <w:p w14:paraId="0E105793" w14:textId="77777777" w:rsidR="00BA0954" w:rsidRPr="007B6C7D" w:rsidRDefault="00BA0954" w:rsidP="00BA0954">
            <w:pPr>
              <w:spacing w:after="0"/>
            </w:pPr>
          </w:p>
        </w:tc>
        <w:tc>
          <w:tcPr>
            <w:tcW w:w="2306" w:type="dxa"/>
          </w:tcPr>
          <w:p w14:paraId="23FC622B" w14:textId="77777777" w:rsidR="00BA0954" w:rsidRDefault="00BA0954" w:rsidP="00BA0954">
            <w:pPr>
              <w:spacing w:after="0"/>
            </w:pPr>
            <w:r w:rsidRPr="00AA6EF1">
              <w:t>SOŠ techniky a služieb, Tovarnícka 1609, Topoľčany</w:t>
            </w:r>
          </w:p>
        </w:tc>
      </w:tr>
      <w:tr w:rsidR="00BA0954" w:rsidRPr="007B6C7D" w14:paraId="786E548C" w14:textId="77777777" w:rsidTr="00BA0954">
        <w:trPr>
          <w:trHeight w:val="355"/>
          <w:jc w:val="center"/>
        </w:trPr>
        <w:tc>
          <w:tcPr>
            <w:tcW w:w="544" w:type="dxa"/>
          </w:tcPr>
          <w:p w14:paraId="7F55ED99" w14:textId="77777777" w:rsidR="00BA0954" w:rsidRPr="007B6C7D" w:rsidRDefault="00BA0954" w:rsidP="00BA0954">
            <w:pPr>
              <w:spacing w:after="0"/>
            </w:pPr>
            <w:r>
              <w:t>6.</w:t>
            </w:r>
          </w:p>
        </w:tc>
        <w:tc>
          <w:tcPr>
            <w:tcW w:w="2520" w:type="dxa"/>
          </w:tcPr>
          <w:p w14:paraId="1E891240" w14:textId="77777777" w:rsidR="00BA0954" w:rsidRPr="007B6C7D" w:rsidRDefault="00BA0954" w:rsidP="00BA0954">
            <w:pPr>
              <w:spacing w:after="0"/>
            </w:pPr>
            <w:r>
              <w:t>Ing. Ján Slávik</w:t>
            </w:r>
          </w:p>
        </w:tc>
        <w:tc>
          <w:tcPr>
            <w:tcW w:w="1415" w:type="dxa"/>
            <w:gridSpan w:val="2"/>
          </w:tcPr>
          <w:p w14:paraId="0B8DEAE8" w14:textId="77777777" w:rsidR="00BA0954" w:rsidRPr="007B6C7D" w:rsidRDefault="00BA0954" w:rsidP="00BA0954">
            <w:pPr>
              <w:spacing w:after="0"/>
            </w:pPr>
          </w:p>
        </w:tc>
        <w:tc>
          <w:tcPr>
            <w:tcW w:w="2306" w:type="dxa"/>
          </w:tcPr>
          <w:p w14:paraId="5E798EF6" w14:textId="77777777" w:rsidR="00BA0954" w:rsidRDefault="00BA0954" w:rsidP="00BA0954">
            <w:pPr>
              <w:spacing w:after="0"/>
            </w:pPr>
            <w:r w:rsidRPr="00AA6EF1">
              <w:t>SOŠ techniky a služieb, Tovarnícka 1609, Topoľčany</w:t>
            </w:r>
          </w:p>
        </w:tc>
      </w:tr>
      <w:tr w:rsidR="00BA0954" w:rsidRPr="007B6C7D" w14:paraId="0257F7E8" w14:textId="77777777" w:rsidTr="00BA0954">
        <w:trPr>
          <w:trHeight w:val="355"/>
          <w:jc w:val="center"/>
        </w:trPr>
        <w:tc>
          <w:tcPr>
            <w:tcW w:w="544" w:type="dxa"/>
          </w:tcPr>
          <w:p w14:paraId="3BAE6F41" w14:textId="77777777" w:rsidR="00BA0954" w:rsidRDefault="00BA0954" w:rsidP="00BA0954">
            <w:pPr>
              <w:spacing w:after="0"/>
            </w:pPr>
            <w:r>
              <w:t>7.</w:t>
            </w:r>
          </w:p>
        </w:tc>
        <w:tc>
          <w:tcPr>
            <w:tcW w:w="2520" w:type="dxa"/>
          </w:tcPr>
          <w:p w14:paraId="2DEED5C6" w14:textId="77777777" w:rsidR="00BA0954" w:rsidRDefault="00BA0954" w:rsidP="00BA0954">
            <w:pPr>
              <w:spacing w:after="0"/>
            </w:pPr>
            <w:r>
              <w:t>Ing. Jozef Varényi</w:t>
            </w:r>
          </w:p>
        </w:tc>
        <w:tc>
          <w:tcPr>
            <w:tcW w:w="1415" w:type="dxa"/>
            <w:gridSpan w:val="2"/>
          </w:tcPr>
          <w:p w14:paraId="3E8BD982" w14:textId="77777777" w:rsidR="00BA0954" w:rsidRDefault="00BA0954" w:rsidP="00BA0954">
            <w:pPr>
              <w:spacing w:after="0"/>
            </w:pPr>
          </w:p>
        </w:tc>
        <w:tc>
          <w:tcPr>
            <w:tcW w:w="2306" w:type="dxa"/>
          </w:tcPr>
          <w:p w14:paraId="16241C22" w14:textId="77777777" w:rsidR="00BA0954" w:rsidRDefault="00BA0954" w:rsidP="00BA0954">
            <w:pPr>
              <w:spacing w:after="0"/>
            </w:pPr>
            <w:r w:rsidRPr="00AA6EF1">
              <w:t>SOŠ techniky a služieb, Tovarnícka 1609, Topoľčany</w:t>
            </w:r>
          </w:p>
        </w:tc>
      </w:tr>
    </w:tbl>
    <w:p w14:paraId="03CE3190" w14:textId="77777777" w:rsidR="00BF2062" w:rsidRPr="00BF2062" w:rsidRDefault="00BF2062" w:rsidP="0027490C">
      <w:pPr>
        <w:tabs>
          <w:tab w:val="left" w:pos="1114"/>
        </w:tabs>
        <w:rPr>
          <w:rFonts w:ascii="Times New Roman" w:hAnsi="Times New Roman"/>
        </w:rPr>
      </w:pPr>
    </w:p>
    <w:sectPr w:rsidR="00BF2062" w:rsidRPr="00BF2062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C52CD" w14:textId="77777777" w:rsidR="00F40DFB" w:rsidRDefault="00F40DFB" w:rsidP="00CF35D8">
      <w:pPr>
        <w:spacing w:after="0" w:line="240" w:lineRule="auto"/>
      </w:pPr>
      <w:r>
        <w:separator/>
      </w:r>
    </w:p>
  </w:endnote>
  <w:endnote w:type="continuationSeparator" w:id="0">
    <w:p w14:paraId="4A732A11" w14:textId="77777777" w:rsidR="00F40DFB" w:rsidRDefault="00F40DFB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756C7" w14:textId="77777777" w:rsidR="00F40DFB" w:rsidRDefault="00F40DFB" w:rsidP="00CF35D8">
      <w:pPr>
        <w:spacing w:after="0" w:line="240" w:lineRule="auto"/>
      </w:pPr>
      <w:r>
        <w:separator/>
      </w:r>
    </w:p>
  </w:footnote>
  <w:footnote w:type="continuationSeparator" w:id="0">
    <w:p w14:paraId="4A977091" w14:textId="77777777" w:rsidR="00F40DFB" w:rsidRDefault="00F40DFB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6E7AE8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370B3F"/>
    <w:multiLevelType w:val="hybridMultilevel"/>
    <w:tmpl w:val="91120022"/>
    <w:lvl w:ilvl="0" w:tplc="595EE352">
      <w:start w:val="1"/>
      <w:numFmt w:val="bullet"/>
      <w:lvlText w:val="-"/>
      <w:lvlJc w:val="left"/>
      <w:pPr>
        <w:ind w:left="360" w:hanging="360"/>
      </w:pPr>
      <w:rPr>
        <w:rFonts w:ascii="Cambria Math" w:hAnsi="Cambria Math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67F3C"/>
    <w:multiLevelType w:val="hybridMultilevel"/>
    <w:tmpl w:val="D6DE7EE8"/>
    <w:lvl w:ilvl="0" w:tplc="595EE352">
      <w:start w:val="1"/>
      <w:numFmt w:val="bullet"/>
      <w:lvlText w:val="-"/>
      <w:lvlJc w:val="left"/>
      <w:pPr>
        <w:ind w:left="720" w:hanging="360"/>
      </w:pPr>
      <w:rPr>
        <w:rFonts w:ascii="Cambria Math" w:hAnsi="Cambria Math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81899"/>
    <w:multiLevelType w:val="hybridMultilevel"/>
    <w:tmpl w:val="EC229C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C596684"/>
    <w:multiLevelType w:val="hybridMultilevel"/>
    <w:tmpl w:val="D556DD8A"/>
    <w:lvl w:ilvl="0" w:tplc="6366CEF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91FE5"/>
    <w:multiLevelType w:val="hybridMultilevel"/>
    <w:tmpl w:val="47B8B4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4D67E2E"/>
    <w:multiLevelType w:val="multilevel"/>
    <w:tmpl w:val="FF146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12"/>
  </w:num>
  <w:num w:numId="5">
    <w:abstractNumId w:val="11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14"/>
  </w:num>
  <w:num w:numId="11">
    <w:abstractNumId w:val="10"/>
  </w:num>
  <w:num w:numId="12">
    <w:abstractNumId w:val="4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DB"/>
    <w:rsid w:val="00000A2D"/>
    <w:rsid w:val="0000510A"/>
    <w:rsid w:val="000161FE"/>
    <w:rsid w:val="00025FF6"/>
    <w:rsid w:val="00030C79"/>
    <w:rsid w:val="000371C5"/>
    <w:rsid w:val="00053B89"/>
    <w:rsid w:val="000644EA"/>
    <w:rsid w:val="000906EC"/>
    <w:rsid w:val="000923CB"/>
    <w:rsid w:val="000B7B96"/>
    <w:rsid w:val="000E6FBF"/>
    <w:rsid w:val="000F127B"/>
    <w:rsid w:val="00121ED2"/>
    <w:rsid w:val="00137050"/>
    <w:rsid w:val="00151F6C"/>
    <w:rsid w:val="001544C0"/>
    <w:rsid w:val="001620FF"/>
    <w:rsid w:val="00162F69"/>
    <w:rsid w:val="001745A4"/>
    <w:rsid w:val="00184047"/>
    <w:rsid w:val="00195BD6"/>
    <w:rsid w:val="001A5EA2"/>
    <w:rsid w:val="001A72C4"/>
    <w:rsid w:val="001B69AF"/>
    <w:rsid w:val="001C36E7"/>
    <w:rsid w:val="001D498E"/>
    <w:rsid w:val="001E78B3"/>
    <w:rsid w:val="00203036"/>
    <w:rsid w:val="00225CD9"/>
    <w:rsid w:val="00240B3C"/>
    <w:rsid w:val="0025171F"/>
    <w:rsid w:val="002617EE"/>
    <w:rsid w:val="0027490C"/>
    <w:rsid w:val="00297E21"/>
    <w:rsid w:val="002A5E9C"/>
    <w:rsid w:val="002A76B9"/>
    <w:rsid w:val="002B7EC9"/>
    <w:rsid w:val="002D26A1"/>
    <w:rsid w:val="002D7F9B"/>
    <w:rsid w:val="002D7FC6"/>
    <w:rsid w:val="002E3F1A"/>
    <w:rsid w:val="002F7B33"/>
    <w:rsid w:val="00322412"/>
    <w:rsid w:val="0032543B"/>
    <w:rsid w:val="00330E62"/>
    <w:rsid w:val="0034733D"/>
    <w:rsid w:val="003700F7"/>
    <w:rsid w:val="00376355"/>
    <w:rsid w:val="00386870"/>
    <w:rsid w:val="003C5B4A"/>
    <w:rsid w:val="003F10E0"/>
    <w:rsid w:val="003F4831"/>
    <w:rsid w:val="003F493A"/>
    <w:rsid w:val="004129EF"/>
    <w:rsid w:val="00423CC3"/>
    <w:rsid w:val="00431A2A"/>
    <w:rsid w:val="00446402"/>
    <w:rsid w:val="00455A42"/>
    <w:rsid w:val="00464665"/>
    <w:rsid w:val="004A5376"/>
    <w:rsid w:val="004A7030"/>
    <w:rsid w:val="004C05D7"/>
    <w:rsid w:val="004C7A24"/>
    <w:rsid w:val="004F368A"/>
    <w:rsid w:val="00507CF5"/>
    <w:rsid w:val="005361EC"/>
    <w:rsid w:val="00540C36"/>
    <w:rsid w:val="00541786"/>
    <w:rsid w:val="0055263C"/>
    <w:rsid w:val="005632DF"/>
    <w:rsid w:val="005662E2"/>
    <w:rsid w:val="00572B35"/>
    <w:rsid w:val="00583AF0"/>
    <w:rsid w:val="00586A55"/>
    <w:rsid w:val="0058712F"/>
    <w:rsid w:val="005871EE"/>
    <w:rsid w:val="00591C16"/>
    <w:rsid w:val="00592E27"/>
    <w:rsid w:val="005A6D9F"/>
    <w:rsid w:val="0063541F"/>
    <w:rsid w:val="006377DA"/>
    <w:rsid w:val="00665AE9"/>
    <w:rsid w:val="00666078"/>
    <w:rsid w:val="0069677E"/>
    <w:rsid w:val="006A1052"/>
    <w:rsid w:val="006A3977"/>
    <w:rsid w:val="006B6CBE"/>
    <w:rsid w:val="006E13F2"/>
    <w:rsid w:val="006E77C5"/>
    <w:rsid w:val="006F2B12"/>
    <w:rsid w:val="006F53B6"/>
    <w:rsid w:val="00735397"/>
    <w:rsid w:val="00764201"/>
    <w:rsid w:val="0077120E"/>
    <w:rsid w:val="00791594"/>
    <w:rsid w:val="00792063"/>
    <w:rsid w:val="007A5170"/>
    <w:rsid w:val="007A6CFA"/>
    <w:rsid w:val="007B6C7D"/>
    <w:rsid w:val="007B7F38"/>
    <w:rsid w:val="007C6C87"/>
    <w:rsid w:val="007F1F33"/>
    <w:rsid w:val="007F200E"/>
    <w:rsid w:val="008058B8"/>
    <w:rsid w:val="00833243"/>
    <w:rsid w:val="008505CE"/>
    <w:rsid w:val="008721DB"/>
    <w:rsid w:val="0089027B"/>
    <w:rsid w:val="008C3B1D"/>
    <w:rsid w:val="008C3C41"/>
    <w:rsid w:val="008E65A5"/>
    <w:rsid w:val="00936585"/>
    <w:rsid w:val="0094317C"/>
    <w:rsid w:val="009436C9"/>
    <w:rsid w:val="009509E1"/>
    <w:rsid w:val="009578B3"/>
    <w:rsid w:val="00971DDE"/>
    <w:rsid w:val="009C3018"/>
    <w:rsid w:val="009E5AB9"/>
    <w:rsid w:val="009F4F76"/>
    <w:rsid w:val="00A255E4"/>
    <w:rsid w:val="00A47FD3"/>
    <w:rsid w:val="00A523E3"/>
    <w:rsid w:val="00A619C9"/>
    <w:rsid w:val="00A71E3A"/>
    <w:rsid w:val="00A9043F"/>
    <w:rsid w:val="00AB0F13"/>
    <w:rsid w:val="00AB111C"/>
    <w:rsid w:val="00AB2C44"/>
    <w:rsid w:val="00AB7273"/>
    <w:rsid w:val="00AF5989"/>
    <w:rsid w:val="00B00CC1"/>
    <w:rsid w:val="00B05B90"/>
    <w:rsid w:val="00B121A1"/>
    <w:rsid w:val="00B16F79"/>
    <w:rsid w:val="00B17A61"/>
    <w:rsid w:val="00B25AF6"/>
    <w:rsid w:val="00B440DB"/>
    <w:rsid w:val="00B642AB"/>
    <w:rsid w:val="00B64B07"/>
    <w:rsid w:val="00B71530"/>
    <w:rsid w:val="00B7331A"/>
    <w:rsid w:val="00B835EC"/>
    <w:rsid w:val="00B920EB"/>
    <w:rsid w:val="00B92340"/>
    <w:rsid w:val="00BA0954"/>
    <w:rsid w:val="00BB5601"/>
    <w:rsid w:val="00BB77B0"/>
    <w:rsid w:val="00BC1FA0"/>
    <w:rsid w:val="00BD5FBA"/>
    <w:rsid w:val="00BF2062"/>
    <w:rsid w:val="00BF2F35"/>
    <w:rsid w:val="00BF4683"/>
    <w:rsid w:val="00BF4792"/>
    <w:rsid w:val="00C0136D"/>
    <w:rsid w:val="00C065E1"/>
    <w:rsid w:val="00C102A5"/>
    <w:rsid w:val="00C236F0"/>
    <w:rsid w:val="00C252F5"/>
    <w:rsid w:val="00C33F33"/>
    <w:rsid w:val="00C40AAE"/>
    <w:rsid w:val="00C50AC0"/>
    <w:rsid w:val="00C57780"/>
    <w:rsid w:val="00C647EF"/>
    <w:rsid w:val="00C81A9D"/>
    <w:rsid w:val="00C83777"/>
    <w:rsid w:val="00C86228"/>
    <w:rsid w:val="00CA0B4D"/>
    <w:rsid w:val="00CA70DA"/>
    <w:rsid w:val="00CA771E"/>
    <w:rsid w:val="00CB4017"/>
    <w:rsid w:val="00CD4989"/>
    <w:rsid w:val="00CD7D64"/>
    <w:rsid w:val="00CF35D8"/>
    <w:rsid w:val="00D0796E"/>
    <w:rsid w:val="00D15BCF"/>
    <w:rsid w:val="00D165C2"/>
    <w:rsid w:val="00D434EE"/>
    <w:rsid w:val="00D4457D"/>
    <w:rsid w:val="00D5619C"/>
    <w:rsid w:val="00D56DEA"/>
    <w:rsid w:val="00D77DDB"/>
    <w:rsid w:val="00DA6ABC"/>
    <w:rsid w:val="00DB0BC2"/>
    <w:rsid w:val="00DD1AA4"/>
    <w:rsid w:val="00DD228F"/>
    <w:rsid w:val="00E36C97"/>
    <w:rsid w:val="00E40DD0"/>
    <w:rsid w:val="00E60410"/>
    <w:rsid w:val="00E61AB4"/>
    <w:rsid w:val="00E61ECC"/>
    <w:rsid w:val="00E926D8"/>
    <w:rsid w:val="00EC5459"/>
    <w:rsid w:val="00EC5730"/>
    <w:rsid w:val="00EC6F75"/>
    <w:rsid w:val="00EF7EDF"/>
    <w:rsid w:val="00F005B4"/>
    <w:rsid w:val="00F01512"/>
    <w:rsid w:val="00F036EF"/>
    <w:rsid w:val="00F209BC"/>
    <w:rsid w:val="00F305BB"/>
    <w:rsid w:val="00F36E61"/>
    <w:rsid w:val="00F40DFB"/>
    <w:rsid w:val="00F460A4"/>
    <w:rsid w:val="00F468C9"/>
    <w:rsid w:val="00F61779"/>
    <w:rsid w:val="00F65FA8"/>
    <w:rsid w:val="00F75896"/>
    <w:rsid w:val="00F75EDC"/>
    <w:rsid w:val="00F83AD2"/>
    <w:rsid w:val="00FA7E50"/>
    <w:rsid w:val="00FD3420"/>
    <w:rsid w:val="00FE050F"/>
    <w:rsid w:val="00FE6AED"/>
    <w:rsid w:val="00FF3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D90AE9"/>
  <w15:docId w15:val="{3E537542-5035-44C1-AB80-A7DCE4B4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7C6C87"/>
    <w:rPr>
      <w:color w:val="0000FF" w:themeColor="hyperlink"/>
      <w:u w:val="single"/>
    </w:rPr>
  </w:style>
  <w:style w:type="character" w:styleId="Vrazn">
    <w:name w:val="Strong"/>
    <w:uiPriority w:val="22"/>
    <w:qFormat/>
    <w:locked/>
    <w:rsid w:val="00D165C2"/>
    <w:rPr>
      <w:b/>
      <w:bCs/>
    </w:rPr>
  </w:style>
  <w:style w:type="paragraph" w:styleId="Normlnywebov">
    <w:name w:val="Normal (Web)"/>
    <w:basedOn w:val="Normlny"/>
    <w:uiPriority w:val="99"/>
    <w:unhideWhenUsed/>
    <w:rsid w:val="00E61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sostovar.edupag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6BB53-4135-4BEB-BB0D-87797AE4B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Mgr. Renata Vranková</cp:lastModifiedBy>
  <cp:revision>2</cp:revision>
  <cp:lastPrinted>2021-05-24T08:46:00Z</cp:lastPrinted>
  <dcterms:created xsi:type="dcterms:W3CDTF">2021-11-17T13:51:00Z</dcterms:created>
  <dcterms:modified xsi:type="dcterms:W3CDTF">2021-11-17T13:51:00Z</dcterms:modified>
</cp:coreProperties>
</file>