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73" w:rsidRPr="00E76A73" w:rsidRDefault="00E76A73" w:rsidP="00E76A73">
      <w:pPr>
        <w:spacing w:after="0" w:line="240" w:lineRule="auto"/>
        <w:jc w:val="center"/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</w:pPr>
    </w:p>
    <w:p w:rsidR="00E76A73" w:rsidRPr="00E76A73" w:rsidRDefault="002543ED" w:rsidP="00E76A73">
      <w:pPr>
        <w:spacing w:after="0" w:line="240" w:lineRule="auto"/>
        <w:jc w:val="center"/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  <w:t xml:space="preserve">System </w:t>
      </w:r>
      <w:r w:rsidR="00E76A73" w:rsidRPr="00E76A73"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  <w:t>oceniania postępów uczniów klas I – III</w:t>
      </w:r>
    </w:p>
    <w:p w:rsidR="00E76A73" w:rsidRDefault="00E76A73" w:rsidP="00E76A73">
      <w:pPr>
        <w:spacing w:after="0" w:line="240" w:lineRule="auto"/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</w:pPr>
    </w:p>
    <w:p w:rsidR="002543ED" w:rsidRPr="002543ED" w:rsidRDefault="002543ED" w:rsidP="002543ED">
      <w:pPr>
        <w:spacing w:after="0" w:line="240" w:lineRule="auto"/>
        <w:jc w:val="center"/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  <w:t xml:space="preserve">Zasady i sposoby oceniania </w:t>
      </w:r>
      <w:r w:rsidRPr="002543ED"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  <w:t>w klasach I-III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Ocenianie w klasach I-III pełni funkcję kontrolną, informacyjną i motywacyjną.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Oprócz tego ocena opisowa jest oceną klasyfikacyjną. Opis osiągnięć ucznia to kontrola spełnienia przez niego wymagań edukacyjnych, a zarazem informacja o tym dla ucznia i rodzica. Wszystkie wymagania są sprawdzane i oceniane na bieżąco w różnych formach aktywności.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Ocena bieżąca:</w:t>
      </w:r>
    </w:p>
    <w:p w:rsidR="002543ED" w:rsidRDefault="002543ED" w:rsidP="002543ED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Odbywa się w trakcie zajęć szkolnych;</w:t>
      </w:r>
    </w:p>
    <w:p w:rsidR="002543ED" w:rsidRDefault="002543ED" w:rsidP="002543ED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Polega na stałym informowaniu ucznia o  jego zachowaniu i postępach;</w:t>
      </w:r>
    </w:p>
    <w:p w:rsidR="002543ED" w:rsidRPr="002543ED" w:rsidRDefault="002543ED" w:rsidP="002543ED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Motywuje do aktywności i wysiłku.</w:t>
      </w:r>
    </w:p>
    <w:p w:rsid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Dwa razy w ciągu roku nauczyciel sporządza pełną ocenę opisową śródroczną i roczną.</w:t>
      </w:r>
    </w:p>
    <w:p w:rsid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 xml:space="preserve">W pracy dydaktycznej ocenianie opisowe pełni też funkcję wspierającą rozwój ucznia, motywującą do pracy. Nauczyciel według własnej inwencji stosuje pozytywne sformułowania, które potwierdzają wkład pracy ucznia i zaangażowanie. Sformułowania te są znane uczniom i rodzicom. </w:t>
      </w:r>
    </w:p>
    <w:p w:rsid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 xml:space="preserve">Nauczyciel </w:t>
      </w:r>
      <w:r>
        <w:rPr>
          <w:rFonts w:ascii="Times New Roman" w:eastAsia="Wingdings-Regular" w:hAnsi="Times New Roman" w:cs="Times New Roman"/>
          <w:sz w:val="24"/>
          <w:szCs w:val="24"/>
          <w:lang w:eastAsia="pl-PL"/>
        </w:rPr>
        <w:t>stosuje</w:t>
      </w: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 xml:space="preserve"> równocześnie cząstkowe oceny wyrażone stopniem w następującej skali: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1) stopień celujący - 6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2) stopień bardzo dobry - 5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3) stopień dobry - 4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4) stopień dostateczny - 3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5) stopień dopuszczający - 2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6) stopień niedostateczny – 1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Dopuszczone są „+” i „-”.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Do ocen w stopniu może być dołączony komentarz słowny. Stosowane są również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oceny wspierające typu: BRAWO, SUPER, ŁADNIE, POĆWICZ, PRACUJ WIĘCEJ itp.</w:t>
      </w:r>
    </w:p>
    <w:p w:rsidR="00FA1BE6" w:rsidRDefault="00FA1BE6" w:rsidP="002543ED">
      <w:pPr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lang w:eastAsia="pl-PL"/>
        </w:rPr>
      </w:pP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Prace pisemne są oceniane w systemie punktowym przeliczane na oceny: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100% - 6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99% - 90% - 5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89% - 75% - 4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74% - 50% - 3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49% -30% - 2</w:t>
      </w:r>
    </w:p>
    <w:p w:rsidR="002543ED" w:rsidRPr="002543ED" w:rsidRDefault="002543ED" w:rsidP="002543ED">
      <w:pPr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  <w:r w:rsidRPr="002543ED">
        <w:rPr>
          <w:rFonts w:ascii="Times New Roman" w:eastAsia="Wingdings-Regular" w:hAnsi="Times New Roman" w:cs="Times New Roman"/>
          <w:sz w:val="24"/>
          <w:szCs w:val="24"/>
          <w:lang w:eastAsia="pl-PL"/>
        </w:rPr>
        <w:t>poniżej 30% - 1</w:t>
      </w:r>
    </w:p>
    <w:p w:rsidR="002543ED" w:rsidRPr="00E76A73" w:rsidRDefault="002543ED" w:rsidP="0025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za prace pisemne, sprawdzające osiągnięcia uczniów są oznaczone kolorem czerwonym i mogą być opatrzone komentarzem.</w:t>
      </w:r>
    </w:p>
    <w:p w:rsidR="00E76A73" w:rsidRPr="002543ED" w:rsidRDefault="00E76A73" w:rsidP="00E7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A73" w:rsidRPr="00E76A73" w:rsidRDefault="002543ED" w:rsidP="00E7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klasie I, II, </w:t>
      </w:r>
      <w:r w:rsidR="00E76A73"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76A73"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podlegają postępy uczniów w następujących obszarach edukacji:  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polonistyczna;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językowa (język obcy nowożytny);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przyrodnicza;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matematyczna;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społeczno – etyczna;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muzyczna,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plastyczna, 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komputerowe;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techniczna;</w:t>
      </w:r>
    </w:p>
    <w:p w:rsidR="00E76A73" w:rsidRPr="00E76A73" w:rsidRDefault="00E76A73" w:rsidP="00E7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ruchowo – zdrowotna, wychowanie fizyczne;</w:t>
      </w:r>
    </w:p>
    <w:p w:rsidR="00E76A73" w:rsidRPr="00E76A73" w:rsidRDefault="00E76A73" w:rsidP="00E76A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76A73"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  <w:lastRenderedPageBreak/>
        <w:t>Kryteria oceniania postępów ucznia klasy I</w:t>
      </w:r>
    </w:p>
    <w:p w:rsidR="00E76A73" w:rsidRPr="00E76A73" w:rsidRDefault="00E76A73" w:rsidP="00E76A7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EDUKACJA POLONISTYCZNA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w zakresie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porozumiewania się (mówienie, słuchanie, dbałość o kulturę języka):</w:t>
      </w:r>
    </w:p>
    <w:p w:rsidR="00E76A73" w:rsidRPr="00E76A73" w:rsidRDefault="00E76A73" w:rsidP="00E76A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i rozumie wypowiedzi innych;</w:t>
      </w:r>
    </w:p>
    <w:p w:rsidR="00E76A73" w:rsidRPr="00E76A73" w:rsidRDefault="00E76A73" w:rsidP="00E76A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w sposób kulturalny;</w:t>
      </w:r>
    </w:p>
    <w:p w:rsidR="00E76A73" w:rsidRPr="00E76A73" w:rsidRDefault="00E76A73" w:rsidP="00E76A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rozmowie na tematy związane z życiem rodzinnym i szkolnym;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zakresie czytania </w:t>
      </w:r>
    </w:p>
    <w:p w:rsidR="00E76A73" w:rsidRPr="00E76A73" w:rsidRDefault="00E76A73" w:rsidP="00E76A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sens kodowania oraz dekodowania informacji; odczytuje uproszczone rysunki, piktogramy, znaki informacyjne i napisy;</w:t>
      </w:r>
    </w:p>
    <w:p w:rsidR="00E76A73" w:rsidRPr="00E76A73" w:rsidRDefault="00E76A73" w:rsidP="00E76A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wszystkie litery alfabetu, czyta i rozumie proste, krótkie teksty;</w:t>
      </w:r>
    </w:p>
    <w:p w:rsidR="00E76A73" w:rsidRPr="00E76A73" w:rsidRDefault="00E76A73" w:rsidP="00E76A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ze zrozumieniem określeniami: głoska, litera, sylaba, wyraz, zdanie;</w:t>
      </w:r>
    </w:p>
    <w:p w:rsidR="00E76A73" w:rsidRPr="00E76A73" w:rsidRDefault="00E76A73" w:rsidP="00E76A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interesuje się książką i czytaniem;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zakresie pisania </w:t>
      </w:r>
    </w:p>
    <w:p w:rsidR="00E76A73" w:rsidRPr="00E76A73" w:rsidRDefault="00E76A73" w:rsidP="00E76A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pisze proste krótkie zdania;</w:t>
      </w:r>
    </w:p>
    <w:p w:rsidR="00E76A73" w:rsidRPr="00E76A73" w:rsidRDefault="00E76A73" w:rsidP="00E76A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przepisuje wyrazy i krótkie zdania z tablicy, z książki;</w:t>
      </w:r>
    </w:p>
    <w:p w:rsidR="00E76A73" w:rsidRPr="00E76A73" w:rsidRDefault="00E76A73" w:rsidP="00E76A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dba o estetykę i poprawność graficzną pisma ( przestrzega zasad kaligrafii);</w:t>
      </w:r>
    </w:p>
    <w:p w:rsidR="00E76A73" w:rsidRPr="00E76A73" w:rsidRDefault="00E76A73" w:rsidP="00E76A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korzysta z pakietów edukacyjnych (podręczników, zeszytów ćwiczeń, itp.) pod kierunkiem nauczyciela;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d) w zakresie umiejętności wypowiadania się w małych formach teatralnych:</w:t>
      </w:r>
    </w:p>
    <w:p w:rsidR="00E76A73" w:rsidRPr="00E76A73" w:rsidRDefault="00E76A73" w:rsidP="00E76A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zabawie teatralnej, ilustruje mimiką, gestem, ruchem zachowania bohatera;</w:t>
      </w:r>
    </w:p>
    <w:p w:rsidR="00E76A73" w:rsidRPr="00E76A73" w:rsidRDefault="00E76A73" w:rsidP="00E76A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umowne znaczenie rekwizytu i umie się nim posłużyć;</w:t>
      </w:r>
    </w:p>
    <w:p w:rsidR="00E76A73" w:rsidRPr="00E76A73" w:rsidRDefault="00E76A73" w:rsidP="00E76A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 z pamięci teksty dla dzieci (wiersze, piosenki, fragmenty prozy).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</w:t>
      </w:r>
    </w:p>
    <w:p w:rsidR="00E76A73" w:rsidRPr="00E76A73" w:rsidRDefault="00E76A73" w:rsidP="00E76A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proste polecenia i właściwie na nie reaguje;</w:t>
      </w:r>
    </w:p>
    <w:p w:rsidR="00E76A73" w:rsidRPr="00E76A73" w:rsidRDefault="00E76A73" w:rsidP="00E76A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obiekty w najbliższym otoczeniu;</w:t>
      </w:r>
    </w:p>
    <w:p w:rsidR="00E76A73" w:rsidRPr="00E76A73" w:rsidRDefault="00E76A73" w:rsidP="00E76A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recytuje wierszyki i rymowanki, śpiewa piosenki;</w:t>
      </w:r>
    </w:p>
    <w:p w:rsidR="00E76A73" w:rsidRPr="00E76A73" w:rsidRDefault="00E76A73" w:rsidP="00E76A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sensu opowiedzianych historyjek, gdy są wspierane obrazkami, przedmiotami, gestami.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PRZYRODNICZA</w:t>
      </w:r>
    </w:p>
    <w:p w:rsidR="00E76A73" w:rsidRPr="00E76A73" w:rsidRDefault="00E76A73" w:rsidP="00E76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a) w zakresie rozumienia i poszanowania świata roślin i zwierząt: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rośliny i zwierzęta żyjące w takich środowiskach, jak: park, las, pole uprawne, sad i ogród (działka);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sposoby przystosowania się zwierząt do poszczególnych pór roku: odloty i przyloty ptaków, zapadanie w sen zimowy;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warunki konieczne do rozwoju roślin i zwierząt, prowadzi proste hodowle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uprawy;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jaki pożytek przynoszą zwierzęta środowisku;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zagrożenia dla środowiska przyrodniczego ze strony człowieka;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zagrożenia ze strony zwierząt i roślin;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że należy oszczędzać wodę; wie, jakie znaczenie ma woda w życiu człowieka, roślin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zwierząt;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należy segregować śmieci; rozumie sens stosowania opakowań ekologicznych.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b) w zakresie rozumienia warunków atmosferycznych: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obserwuje pogodę i prowadzi obrazkowy kalendarz pogody;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o czym mówi osoba zapowiadająca pogodę w radiu i telewizji, i ubiera się stosownie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panujących warunków atmosferycznych;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nazywa zjawiska atmosferyczne charakterystyczne dla poszczególnych pór roku;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zagrożenia ze strony zjawisk przyrodniczych, takich jak: burza, huragan, powódź, pożar.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MATEMATYCZNA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a) w zakresie czynności umysłowych ważnych dla uczenia się matematyki: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równoliczność;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obiekty w serie rosnące i malejące;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obiekty;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wyprowadza kierunki od siebie i innych osób; orientuje się na płaszczyźnie i w przestrzeni;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trudnych i wymagających wysiłku intelektualnego zachowuje się rozumnie, dąży do wykonania zadania;</w:t>
      </w:r>
    </w:p>
    <w:p w:rsidR="00E76A73" w:rsidRPr="00E76A73" w:rsidRDefault="00E76A73" w:rsidP="00E76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symetrię.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b) w zakresie liczenia i sprawności rachunkowych: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sprawnie liczy obiekty – także wspak (zakres do 20) i zapisuje liczby cyframi (zakres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10);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dodaje i odejmuje w zakresie 10 (na konkretach) i zapisuje działania;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 praktyce umiejętności matematyczne (dodawanie i odejmowanie);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rozwiązanie zadania z treścią.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c) w zakresie pomiaru: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długości – mierzy długość, posługując się np. linijką; porównuje długości obiektów;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ciężaru – waży przedmioty; różnicuje przedmioty cięższe i lżejsze;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pojemności – odmierza  płyny  kubkiem i miarką litrową;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– nazywa dni w tygodniu i miesiące w roku; orientuje się, do czego służy kalendarz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potrafi z  niego korzystać; rozpoznaje czas na zegarze w takim zakresie, który pozwala dziecku orientować się w ramach czasowych szkolnych zajęć i domowych obowiązków;</w:t>
      </w:r>
    </w:p>
    <w:p w:rsidR="00E76A73" w:rsidRPr="00E76A73" w:rsidRDefault="00E76A73" w:rsidP="00E76A73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d) w zakresie obliczeń pieniężnych: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będące w obiegu monety i banknot o wartości 10 zł i ich wartości nabywczą;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 pojęcie długu i konieczność spłacenia go.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SPOŁECZNO – ETYCZNA</w:t>
      </w:r>
    </w:p>
    <w:p w:rsidR="00E76A73" w:rsidRP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odróżnić, co jest dobre, a co złe w kontaktach z rówieśnikami i dorosłymi, wie,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warto być odważnym, mądrym i pomagać potrzebującym; wie, że nie należy kłamać lub zatajać prawdy;</w:t>
      </w:r>
    </w:p>
    <w:p w:rsidR="00E76A73" w:rsidRP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innymi w zabawie, nauce szkolnej i w sytuacjach życiowych; przestrzega reguł obowiązujących w społeczności dziecięcej oraz w świecie dorosłych; grzecznie zwraca się do innych w szkole, w domu i na ulicy;</w:t>
      </w:r>
    </w:p>
    <w:p w:rsidR="00E76A73" w:rsidRP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rozeznanie, że pieniądze otrzymuje się za pracę; dostosowuje swe oczekiwania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realiów ekonomicznych rodziny;</w:t>
      </w:r>
    </w:p>
    <w:p w:rsidR="00E76A73" w:rsidRP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że ludzie żyją w różnych warunkach i dlatego nie należy się chwalić bogactwem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nie należy dokuczać dzieciom, które wychowują się w trudniejszych warunkach;</w:t>
      </w:r>
    </w:p>
    <w:p w:rsidR="00E76A73" w:rsidRP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zagrożenia ze strony ludzi; wie, do kogo i w jaki sposób należy się zwrócić o pomoc;</w:t>
      </w:r>
    </w:p>
    <w:p w:rsidR="00E76A73" w:rsidRP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gdzie można bezpiecznie organizować zabawy, a gdzie nie i dlaczego;</w:t>
      </w:r>
    </w:p>
    <w:p w:rsidR="00E76A73" w:rsidRP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umie opowiedzieć na czym polega praca ludzi w różnych zawodach;</w:t>
      </w:r>
    </w:p>
    <w:p w:rsidR="00E76A73" w:rsidRP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w jakiej mieszka miejscowości, jakiej jest narodowości, że mieszka w Polsce, a Polska znajduje się w Europie, zna symbole narodowe, rozpoznaje flagę i hymn Unii Europejskiej;</w:t>
      </w:r>
    </w:p>
    <w:p w:rsidR="00E76A73" w:rsidRP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nie wolno zabierać cudzej własności bez pozwolenia, pamięta o oddawaniu pożyczonych rzeczy i nie niszczy ich;</w:t>
      </w:r>
    </w:p>
    <w:p w:rsidR="00E76A73" w:rsidRDefault="00E76A73" w:rsidP="00E7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 pomoc potrzebującym, także w sytuacjach codziennych.</w:t>
      </w:r>
    </w:p>
    <w:p w:rsidR="00FA1BE6" w:rsidRDefault="00FA1BE6" w:rsidP="00FA1B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BE6" w:rsidRPr="00E76A73" w:rsidRDefault="00FA1BE6" w:rsidP="00FA1B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EDUKACJA MUZYCZNA</w:t>
      </w:r>
    </w:p>
    <w:p w:rsidR="00E76A73" w:rsidRPr="00E76A73" w:rsidRDefault="00E76A73" w:rsidP="00E76A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 prostą melodię, śpiewa piosenki;</w:t>
      </w:r>
    </w:p>
    <w:p w:rsidR="00E76A73" w:rsidRPr="00E76A73" w:rsidRDefault="00E76A73" w:rsidP="00E76A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 proste rytmy, wyraża nastrój i charakter muzyki pląsając i tańcząc;</w:t>
      </w:r>
    </w:p>
    <w:p w:rsidR="00E76A73" w:rsidRPr="00E76A73" w:rsidRDefault="00E76A73" w:rsidP="00E76A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muzykę można zapisać i odczytać;</w:t>
      </w:r>
    </w:p>
    <w:p w:rsidR="00E76A73" w:rsidRPr="00E76A73" w:rsidRDefault="00E76A73" w:rsidP="00E76A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świadomie i aktywnie słucha muzyki;</w:t>
      </w:r>
    </w:p>
    <w:p w:rsidR="00E76A73" w:rsidRPr="00E76A73" w:rsidRDefault="00E76A73" w:rsidP="00E76A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kulturalnie zachowuje się na koncercie oraz w trakcie śpiewania hymnu narodowego.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PLASTYCZNA</w:t>
      </w:r>
    </w:p>
    <w:p w:rsidR="00E76A73" w:rsidRPr="00E76A73" w:rsidRDefault="00E76A73" w:rsidP="00E76A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w wybranych technikach plastycznych, na płaszczyźnie i w przestrzeni;</w:t>
      </w:r>
    </w:p>
    <w:p w:rsidR="00E76A73" w:rsidRPr="00E76A73" w:rsidRDefault="00E76A73" w:rsidP="00E76A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ilustruje sceny i sytuacje (realne i fantastyczne) inspirowane wyobraźnią, baśnią, opowiadaniem, muzyką; </w:t>
      </w:r>
    </w:p>
    <w:p w:rsidR="00E76A73" w:rsidRPr="00E76A73" w:rsidRDefault="00E76A73" w:rsidP="00E76A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proste rekwizyty i wykorzystuje je w małych formach teatralnych;     </w:t>
      </w:r>
    </w:p>
    <w:p w:rsidR="00E76A73" w:rsidRPr="00E76A73" w:rsidRDefault="00E76A73" w:rsidP="00E76A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wybrane dziedziny sztuki: architekturę, malarstwo, rzeźbę, grafikę; wypowiada się na ich temat.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KOMPUTEROWE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 komputerem w podstawowym zakresie: uruchamia program, korzystając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myszy i klawiatury;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 i przestrzega zasad bezpieczeństwa korzystania z komputera;</w:t>
      </w:r>
    </w:p>
    <w:p w:rsidR="00E76A73" w:rsidRPr="00E76A73" w:rsidRDefault="00E76A73" w:rsidP="00E76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do ograniczeń dotyczących korzystania z komputera.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TECHNICZNE</w:t>
      </w:r>
    </w:p>
    <w:p w:rsidR="00E76A73" w:rsidRPr="00E76A73" w:rsidRDefault="00E76A73" w:rsidP="00E76A73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17"/>
          <w:sz w:val="24"/>
          <w:szCs w:val="24"/>
          <w:lang w:eastAsia="pl-PL"/>
        </w:rPr>
        <w:t>a)</w:t>
      </w:r>
      <w:r w:rsidRPr="00E76A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E76A73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w zakresie wychowania technicznego:</w:t>
      </w:r>
    </w:p>
    <w:p w:rsidR="00E76A73" w:rsidRPr="00E76A73" w:rsidRDefault="00E76A73" w:rsidP="00E76A73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pl-PL"/>
        </w:rPr>
        <w:t>wie, jak ludzie wykorzystywali dawniej i dziś siły przyrody (wiatr, wodę); majsterkuje;</w:t>
      </w:r>
    </w:p>
    <w:p w:rsidR="00E76A73" w:rsidRPr="00E76A73" w:rsidRDefault="00E76A73" w:rsidP="00E76A73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9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pl-PL"/>
        </w:rPr>
        <w:t>zna  ogólne  zasady  działania urządzeń domowych;</w:t>
      </w:r>
    </w:p>
    <w:p w:rsidR="00E76A73" w:rsidRPr="00E76A73" w:rsidRDefault="00E76A73" w:rsidP="00E76A73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9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pl-PL"/>
        </w:rPr>
        <w:t>buduje z różnorodnych przedmiotów dostępnych w otoczeniu, konstruuje urządzenia techniczne;</w:t>
      </w:r>
    </w:p>
    <w:p w:rsidR="00E76A73" w:rsidRPr="00E76A73" w:rsidRDefault="00E76A73" w:rsidP="00E76A73">
      <w:pPr>
        <w:shd w:val="clear" w:color="auto" w:fill="FFFFFF"/>
        <w:tabs>
          <w:tab w:val="left" w:pos="61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  <w:t>b)</w:t>
      </w:r>
      <w:r w:rsidRPr="00E76A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E76A73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  <w:lang w:eastAsia="pl-PL"/>
        </w:rPr>
        <w:t>w zakresie dbałości o bezpieczeństwo własne i innych:</w:t>
      </w:r>
    </w:p>
    <w:p w:rsidR="00E76A73" w:rsidRPr="00E76A73" w:rsidRDefault="00E76A73" w:rsidP="00E76A73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utrzymuje porządek wokół siebie, sprząta po sobie i pomaga innym;</w:t>
      </w:r>
    </w:p>
    <w:p w:rsidR="00E76A73" w:rsidRPr="00E76A73" w:rsidRDefault="00E76A73" w:rsidP="00E76A73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pl-PL"/>
        </w:rPr>
        <w:t>zna zagrożenia wynikające  z niewłaściwego używania narzędzi i urządzeń tech</w:t>
      </w:r>
      <w:r w:rsidRPr="00E76A73">
        <w:rPr>
          <w:rFonts w:ascii="Times New Roman" w:eastAsia="Times New Roman" w:hAnsi="Times New Roman" w:cs="Times New Roman"/>
          <w:snapToGrid w:val="0"/>
          <w:spacing w:val="-9"/>
          <w:sz w:val="24"/>
          <w:szCs w:val="24"/>
          <w:lang w:eastAsia="pl-PL"/>
        </w:rPr>
        <w:t>nicznych;</w:t>
      </w:r>
    </w:p>
    <w:p w:rsidR="00E76A73" w:rsidRPr="00E76A73" w:rsidRDefault="00E76A73" w:rsidP="00E76A73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  <w:t xml:space="preserve">wie, jak należy </w:t>
      </w:r>
      <w:r w:rsidRPr="00E76A7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pl-PL"/>
        </w:rPr>
        <w:t>bezpiecznie poruszać się na drogach i korzy</w:t>
      </w:r>
      <w:r w:rsidRPr="00E76A7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>stać ze środków komunikacji;</w:t>
      </w:r>
      <w:r w:rsidRPr="00E76A7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br/>
        <w:t>wie, jak trzeba zachować się w sytuacji wypadku.</w:t>
      </w:r>
    </w:p>
    <w:p w:rsidR="00E76A73" w:rsidRPr="00E76A73" w:rsidRDefault="00E76A73" w:rsidP="00E76A73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RUCHOWO – ZDROWOTNA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zajęciach rozwijających sprawność fizyczną zgodnie z regułami;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potrafi: chwytać piłkę, rzucać ją, toczyć i kozłować, pokonywać przeszkody, wykonywać ćwiczenia równoważne;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dba o zdrowie (</w:t>
      </w:r>
      <w:r w:rsidRPr="00E76A73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higiena, </w:t>
      </w:r>
      <w:r w:rsidRPr="00E76A7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profilaktyka);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wie, że dzieci niepełnosprawne znajdują się w trudnej sytuacji i pomaga im.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2543ED" w:rsidRPr="00E76A73" w:rsidRDefault="002543ED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  <w:lastRenderedPageBreak/>
        <w:t>Kryteria oceniania postępów ucznia klasy II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EDUKACJA POLONISTYCZNA</w:t>
      </w:r>
    </w:p>
    <w:p w:rsidR="00E76A73" w:rsidRPr="00E76A73" w:rsidRDefault="00E76A73" w:rsidP="00E76A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wielozdaniowe wypowiedzi;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trafnie i poprawnie formułuje pytania i odpowiedzi, zdania rozkazujące i wykrzyknikowe;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słuchany i czytany tekst;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czytelnie, płynnie wyrazy i zdania;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pisze poprawnie z pamięci i ze słuchu zdania i krótkie teksty z trudnościami ortograficznymi (wyrazy z ą, ę, ó, </w:t>
      </w:r>
      <w:proofErr w:type="spellStart"/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, h, „nie” z przymiotnikami i czasownikami);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rzeczowniki, czasowniki i przymiotniki;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liczbę pojedynczą i mnogą, rodzaj rzeczownika;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zdania opisujące przedmioty, krótkie listy, życzenia, adresuje list.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E76A73" w:rsidRPr="00E76A73" w:rsidRDefault="00E76A73" w:rsidP="00E76A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proste polecenia i właściwie na nie reaguje;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obiekty w najbliższym otoczeniu;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recytuje wierszyki i rymowanki, śpiewa piosenki;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sensu opowiedzianych historyjek, gdy są wspierane obrazkami, przedmiotami, gestami.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 EDUKACJA PRZYRODNICZA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pory dnia i roku, nazwy miesięcy, budowę roślin i warunki ich życia;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proste doświadczenia, obserwacje, pomiary i wyciąga trafne wnioski;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poruszania się po drodze;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obserwację pogody i zapisuje jej elementy w formie obrazkowej.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IV. EDUKACJA MATEMATYCZNA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i cyfrowo zapisuje liczby w zakresie 100;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i porządkuje liczby dwu i trzycyfrowe;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dodaje i odejmuje w zakresie 100;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i dzieli liczby w zakresie 30;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dokonać prostych obliczeń kalendarzowych, pieniężnych, wagowych, długości, czasu, zegarowych;</w:t>
      </w:r>
    </w:p>
    <w:p w:rsidR="00E76A73" w:rsidRPr="00E76A73" w:rsidRDefault="00E76A73" w:rsidP="00E76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kreśli odcinki, linie proste, prostopadłe, równoległe, prostokąty, kwadraty, trójkąty.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V. EDUKACJA SPOŁECZNO – ETYCZNA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odróżnić, co jest dobre, a co złe w kontaktach z rówieśnikami i dorosłymi, wie,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warto być odważnym, mądrym i pomagać potrzebującym; wie, że nie należy kłamać lub zatajać prawdy;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innymi w zabawie, nauce szkolnej i w sytuacjach życiowych; przestrzega reguł obowiązujących w społeczności dziecięcej oraz w świecie dorosłych; grzecznie zwraca się do innych w szkole, w domu i na ulicy;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rozeznanie, że pieniądze otrzymuje się za pracę; dostosowuje swe oczekiwania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realiów ekonomicznych rodziny;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że ludzie żyją w różnych warunkach i dlatego nie należy się chwalić bogactwem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nie należy dokuczać dzieciom, które wychowują się w trudniejszych warunkach;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zagrożenia ze strony ludzi; wie, do kogo i w jaki sposób należy się zwrócić o pomoc;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gdzie można bezpiecznie organizować zabawy, a gdzie nie i dlaczego;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 opowiedzieć na czym polega praca ludzi w różnych zawodach;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w jakiej mieszka miejscowości, jakiej jest narodowości, że mieszka w Polsce, a Polska znajduje się w Europie, zna symbole narodowe, rozpoznaje flagę i hymn Unii Europejskiej;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nie wolno zabierać cudzej własności bez pozwolenia, pamięta o oddawaniu pożyczonych rzeczy i nie niszczy ich;</w:t>
      </w:r>
    </w:p>
    <w:p w:rsidR="00E76A73" w:rsidRPr="00E76A73" w:rsidRDefault="00E76A73" w:rsidP="00E7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 pomoc potrzebującym, także w sytuacjach codziennych.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VI. EDUKACJA PLASTYCZNA</w:t>
      </w:r>
    </w:p>
    <w:p w:rsidR="00E76A73" w:rsidRPr="00E76A73" w:rsidRDefault="00E76A73" w:rsidP="00E76A7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 swych pracach zjawiska, wydarzenia uwzględniając ruch postaci, nastrój;</w:t>
      </w:r>
    </w:p>
    <w:p w:rsidR="00E76A73" w:rsidRPr="00E76A73" w:rsidRDefault="00E76A73" w:rsidP="00E76A7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uwzględnia kształt, barwę, wielkość, proporcje, układ, fakturę, sytuacje przestrzenne;</w:t>
      </w:r>
    </w:p>
    <w:p w:rsidR="00E76A73" w:rsidRPr="00E76A73" w:rsidRDefault="00E76A73" w:rsidP="00E76A7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dobiera techniki plastyczne i materiały.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VII. EDUKACJA MUZYCZNA</w:t>
      </w:r>
    </w:p>
    <w:p w:rsidR="00E76A73" w:rsidRPr="00E76A73" w:rsidRDefault="00E76A73" w:rsidP="00E76A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akompaniować do piosenek i zabaw za pomocą efektów akustycznych 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instrumentów perkusyjnych;</w:t>
      </w:r>
    </w:p>
    <w:p w:rsidR="00E76A73" w:rsidRPr="00E76A73" w:rsidRDefault="00E76A73" w:rsidP="00E76A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piosenki indywidualnie i zbiorowo;</w:t>
      </w:r>
    </w:p>
    <w:p w:rsidR="00E76A73" w:rsidRPr="00E76A73" w:rsidRDefault="00E76A73" w:rsidP="00E76A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improwizuje melodie do krótkich tekstów;</w:t>
      </w:r>
    </w:p>
    <w:p w:rsidR="00E76A73" w:rsidRPr="00E76A73" w:rsidRDefault="00E76A73" w:rsidP="00E76A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interpretuje ruchem tematy rytmiczne.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7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 EDUKACJA TECHNICZNA</w:t>
      </w:r>
      <w:r w:rsidRPr="00E76A73">
        <w:rPr>
          <w:rFonts w:ascii="Times New Roman" w:eastAsia="Times New Roman" w:hAnsi="Times New Roman" w:cs="Times New Roman"/>
          <w:snapToGrid w:val="0"/>
          <w:spacing w:val="-17"/>
          <w:sz w:val="24"/>
          <w:szCs w:val="24"/>
          <w:lang w:eastAsia="pl-PL"/>
        </w:rPr>
        <w:t xml:space="preserve"> </w:t>
      </w:r>
    </w:p>
    <w:p w:rsidR="00E76A73" w:rsidRPr="00E76A73" w:rsidRDefault="00E76A73" w:rsidP="00E76A73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17"/>
          <w:sz w:val="24"/>
          <w:szCs w:val="24"/>
          <w:lang w:eastAsia="pl-PL"/>
        </w:rPr>
        <w:t>a)</w:t>
      </w:r>
      <w:r w:rsidRPr="00E76A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E76A73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w zakresie wychowania technicznego:</w:t>
      </w:r>
    </w:p>
    <w:p w:rsidR="00E76A73" w:rsidRPr="00E76A73" w:rsidRDefault="00E76A73" w:rsidP="00E76A73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pl-PL"/>
        </w:rPr>
        <w:t>wie, jak ludzie wykorzystywali dawniej i dziś siły przyrody (wiatr, wodę); majsterkuje;</w:t>
      </w:r>
    </w:p>
    <w:p w:rsidR="00E76A73" w:rsidRPr="00E76A73" w:rsidRDefault="00E76A73" w:rsidP="00E76A73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9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pl-PL"/>
        </w:rPr>
        <w:t>zna  ogólne  zasady  działania urządzeń domowych;</w:t>
      </w:r>
    </w:p>
    <w:p w:rsidR="00E76A73" w:rsidRPr="00E76A73" w:rsidRDefault="00E76A73" w:rsidP="00E76A73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9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pl-PL"/>
        </w:rPr>
        <w:t>buduje z różnorodnych przedmiotów dostępnych w otoczeniu, konstruuje urządzenia techniczne;</w:t>
      </w:r>
    </w:p>
    <w:p w:rsidR="00E76A73" w:rsidRPr="00E76A73" w:rsidRDefault="00E76A73" w:rsidP="00E76A73">
      <w:pPr>
        <w:shd w:val="clear" w:color="auto" w:fill="FFFFFF"/>
        <w:tabs>
          <w:tab w:val="left" w:pos="61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  <w:t>b)</w:t>
      </w:r>
      <w:r w:rsidRPr="00E76A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E76A73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  <w:lang w:eastAsia="pl-PL"/>
        </w:rPr>
        <w:t>w zakresie dbałości o bezpieczeństwo własne i innych:</w:t>
      </w:r>
    </w:p>
    <w:p w:rsidR="00E76A73" w:rsidRPr="00E76A73" w:rsidRDefault="00E76A73" w:rsidP="00E76A73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utrzymuje porządek wokół siebie, sprząta po sobie i pomaga innym;</w:t>
      </w:r>
    </w:p>
    <w:p w:rsidR="00E76A73" w:rsidRPr="00E76A73" w:rsidRDefault="00E76A73" w:rsidP="00E76A73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pl-PL"/>
        </w:rPr>
        <w:t>zna zagrożenia wynikające  z niewłaściwego używania narzędzi i urządzeń tech</w:t>
      </w:r>
      <w:r w:rsidRPr="00E76A73">
        <w:rPr>
          <w:rFonts w:ascii="Times New Roman" w:eastAsia="Times New Roman" w:hAnsi="Times New Roman" w:cs="Times New Roman"/>
          <w:snapToGrid w:val="0"/>
          <w:spacing w:val="-9"/>
          <w:sz w:val="24"/>
          <w:szCs w:val="24"/>
          <w:lang w:eastAsia="pl-PL"/>
        </w:rPr>
        <w:t>nicznych;</w:t>
      </w:r>
    </w:p>
    <w:p w:rsidR="00E76A73" w:rsidRPr="00E76A73" w:rsidRDefault="00E76A73" w:rsidP="00E76A73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napToGrid w:val="0"/>
          <w:spacing w:val="-13"/>
          <w:sz w:val="24"/>
          <w:szCs w:val="24"/>
          <w:lang w:eastAsia="pl-PL"/>
        </w:rPr>
        <w:t xml:space="preserve">wie, jak należy </w:t>
      </w:r>
      <w:r w:rsidRPr="00E76A7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pl-PL"/>
        </w:rPr>
        <w:t>bezpiecznie poruszać się na drogach i korzy</w:t>
      </w:r>
      <w:r w:rsidRPr="00E76A7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>stać ze środków komunikacji;</w:t>
      </w:r>
      <w:r w:rsidRPr="00E76A73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br/>
        <w:t>wie, jak trzeba zachować się w sytuacji wypadku.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IX. ZAJĘCIA KOMPUTEROWE</w:t>
      </w:r>
    </w:p>
    <w:p w:rsidR="00E76A73" w:rsidRPr="00E76A73" w:rsidRDefault="00E76A73" w:rsidP="00E76A7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organizuje własne działania;</w:t>
      </w:r>
    </w:p>
    <w:p w:rsidR="00E76A73" w:rsidRPr="00E76A73" w:rsidRDefault="00E76A73" w:rsidP="00E76A7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kolejność czynności;</w:t>
      </w:r>
    </w:p>
    <w:p w:rsidR="00E76A73" w:rsidRPr="00E76A73" w:rsidRDefault="00E76A73" w:rsidP="00E76A7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najwłaściwszy sposób realizacji zadania;</w:t>
      </w:r>
    </w:p>
    <w:p w:rsidR="00E76A73" w:rsidRPr="00E76A73" w:rsidRDefault="00E76A73" w:rsidP="00E76A7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umie dobrać narzędzia, przybory i materiały.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RUCHOWO – ZDROWOTNA</w:t>
      </w:r>
    </w:p>
    <w:p w:rsidR="00E76A73" w:rsidRPr="00E76A73" w:rsidRDefault="00E76A73" w:rsidP="00E76A73">
      <w:pPr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jest sprawny ruchowo;</w:t>
      </w:r>
    </w:p>
    <w:p w:rsidR="00E76A73" w:rsidRPr="00E76A73" w:rsidRDefault="00E76A73" w:rsidP="00E76A73">
      <w:pPr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chętnie współdziała w grach i zabawach zespołowych;</w:t>
      </w:r>
    </w:p>
    <w:p w:rsidR="00E76A73" w:rsidRPr="00E76A73" w:rsidRDefault="00E76A73" w:rsidP="00E76A73">
      <w:pPr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jest zdyscyplinowany, systematyczny, wytrwały w pokonywaniu trudności;</w:t>
      </w:r>
    </w:p>
    <w:p w:rsidR="00E76A73" w:rsidRPr="00E76A73" w:rsidRDefault="00E76A73" w:rsidP="00E76A73">
      <w:pPr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przestrzega ładu i porządku oraz zasad gry;</w:t>
      </w:r>
    </w:p>
    <w:p w:rsidR="00E76A73" w:rsidRPr="00E76A73" w:rsidRDefault="00E76A73" w:rsidP="00E76A73">
      <w:pPr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umie dokonać samooceny własnej pracy;</w:t>
      </w:r>
    </w:p>
    <w:p w:rsidR="00E76A73" w:rsidRPr="00E76A73" w:rsidRDefault="00E76A73" w:rsidP="00E76A73">
      <w:pPr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troszczy się o zdrowie, czystość, higienę i bezpieczeństwo swoje i innych;</w:t>
      </w:r>
    </w:p>
    <w:p w:rsidR="00E76A73" w:rsidRPr="00E76A73" w:rsidRDefault="00E76A73" w:rsidP="00E76A73">
      <w:pPr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przestrzega norm postępowania jako uczeń i kolega.</w:t>
      </w:r>
      <w:bookmarkStart w:id="0" w:name="epol"/>
      <w:bookmarkEnd w:id="0"/>
    </w:p>
    <w:p w:rsidR="00E76A73" w:rsidRPr="00E76A73" w:rsidRDefault="00E76A73" w:rsidP="00E76A7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76A73" w:rsidRPr="00E76A73" w:rsidRDefault="00E76A73" w:rsidP="00E76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76A73">
        <w:rPr>
          <w:rFonts w:ascii="Times New Roman" w:eastAsia="Wingdings-Regular" w:hAnsi="Times New Roman" w:cs="Times New Roman"/>
          <w:b/>
          <w:sz w:val="28"/>
          <w:szCs w:val="28"/>
          <w:lang w:eastAsia="pl-PL"/>
        </w:rPr>
        <w:lastRenderedPageBreak/>
        <w:t>Kryteria oceniania postępów ucznia klasy III</w:t>
      </w:r>
    </w:p>
    <w:p w:rsidR="00E76A73" w:rsidRPr="00E76A73" w:rsidRDefault="00E76A73" w:rsidP="00E76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EDUKACJA POLONISTYCZNA</w:t>
      </w:r>
    </w:p>
    <w:p w:rsidR="00E76A73" w:rsidRPr="00E76A73" w:rsidRDefault="00E76A73" w:rsidP="00E76A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czyta poprawnie, płynnie i wyraziście; czyta po cichu ze zrozumieniem;</w:t>
      </w:r>
    </w:p>
    <w:p w:rsidR="00E76A73" w:rsidRPr="00E76A73" w:rsidRDefault="00E76A73" w:rsidP="00E76A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pracuje z tekstem, umie wykazać postacie główne, drugorzędne, dokonać oceny postępowania bohaterów, ustalić kolejność zdarzeń, opowiedzieć treść;</w:t>
      </w:r>
    </w:p>
    <w:p w:rsidR="00E76A73" w:rsidRPr="00E76A73" w:rsidRDefault="00E76A73" w:rsidP="00E76A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wypowiada się w rozwiniętej, uporządkowanej formie;</w:t>
      </w:r>
    </w:p>
    <w:p w:rsidR="00E76A73" w:rsidRPr="00E76A73" w:rsidRDefault="00E76A73" w:rsidP="00E76A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układa swobodne, spójne wypowiedzi i wielozdaniowe opowiadania twórcze na podstawie własnych obserwacji, przeżyć, treści słuchanych, czytanej literatury oraz aktualnych wydarzeń;</w:t>
      </w:r>
    </w:p>
    <w:p w:rsidR="00E76A73" w:rsidRPr="00E76A73" w:rsidRDefault="00E76A73" w:rsidP="00E76A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pisze swobodne teksty, opowiadania, opisy, listy, życzenia, zawiadomienia, adresy </w:t>
      </w: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uwzględnieniem ich cech charakterystycznych, zachowując poznane zasady gramatyczne, ortograficzne i interpunkcyjne;</w:t>
      </w:r>
    </w:p>
    <w:p w:rsidR="00E76A73" w:rsidRPr="00E76A73" w:rsidRDefault="00E76A73" w:rsidP="00E76A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pisze w zeszycie w jedną linię płynnie i czytelnie z zachowaniem prawidłowego kształtu liter, proporcji oraz właściwego ich łączenia w wyrazach;</w:t>
      </w:r>
    </w:p>
    <w:p w:rsidR="00E76A73" w:rsidRPr="00E76A73" w:rsidRDefault="00E76A73" w:rsidP="00E76A7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rozpoznaje rzeczownik, czasownik, przymiotnik.</w:t>
      </w:r>
    </w:p>
    <w:p w:rsidR="00E76A73" w:rsidRPr="00E76A73" w:rsidRDefault="00E76A73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EDUKACJA MATEMATYCZNA</w:t>
      </w:r>
    </w:p>
    <w:p w:rsidR="00E76A73" w:rsidRPr="00E76A73" w:rsidRDefault="00E76A73" w:rsidP="00E76A73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zna dziesiątkowy system pozycyjny;</w:t>
      </w:r>
    </w:p>
    <w:p w:rsidR="00E76A73" w:rsidRPr="00E76A73" w:rsidRDefault="00E76A73" w:rsidP="00E76A73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rozumie i stosuje własności czterech działań arytmetycznych i związków między nimi;</w:t>
      </w:r>
    </w:p>
    <w:p w:rsidR="00E76A73" w:rsidRPr="00E76A73" w:rsidRDefault="00E76A73" w:rsidP="00E76A73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pamięciowo dodaje dowolne liczby w zakresie 100;</w:t>
      </w:r>
    </w:p>
    <w:p w:rsidR="00E76A73" w:rsidRPr="00E76A73" w:rsidRDefault="00E76A73" w:rsidP="00E76A73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biegle mnoży i dzieli w zakresie 100;</w:t>
      </w:r>
    </w:p>
    <w:p w:rsidR="00E76A73" w:rsidRPr="00E76A73" w:rsidRDefault="00E76A73" w:rsidP="00E76A73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rozwiązuje problemy teoretyczne i praktyczne zawarte w zadaniach z treścią;</w:t>
      </w:r>
    </w:p>
    <w:p w:rsidR="00E76A73" w:rsidRPr="00E76A73" w:rsidRDefault="00E76A73" w:rsidP="00E76A73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stosuje algorytmy pisemnego dodawania i odejmowania oraz mnożenia i dzielenia przez liczbę jednocyfrową;</w:t>
      </w:r>
    </w:p>
    <w:p w:rsidR="00E76A73" w:rsidRPr="00E76A73" w:rsidRDefault="00E76A73" w:rsidP="00E76A73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dokonuje obliczeń dotyczących: mierzenia długości, ważenia, płacenia, zegara i kalendarza;</w:t>
      </w:r>
    </w:p>
    <w:p w:rsidR="00E76A73" w:rsidRPr="00E76A73" w:rsidRDefault="00E76A73" w:rsidP="00E76A73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oblicza długość linii łamanych, obwody prostokątów i trójkątów.</w:t>
      </w:r>
    </w:p>
    <w:p w:rsidR="00E76A73" w:rsidRPr="00E76A73" w:rsidRDefault="00E76A73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EDUKACJA PRZYRODNICZA</w:t>
      </w:r>
    </w:p>
    <w:p w:rsidR="00E76A73" w:rsidRPr="00E76A73" w:rsidRDefault="00E76A73" w:rsidP="00E76A73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obserwuje otaczającą rzeczywistość, dostrzegając zmiany w niej zachodzące oraz związki przyczynowo – skutkowe;</w:t>
      </w:r>
    </w:p>
    <w:p w:rsidR="00E76A73" w:rsidRPr="00E76A73" w:rsidRDefault="00E76A73" w:rsidP="00E76A73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bada otaczającą rzeczywistość przyrodniczą i społeczną, przeprowadzając różnorodne doświadczenia i badania;</w:t>
      </w:r>
    </w:p>
    <w:p w:rsidR="00E76A73" w:rsidRPr="00E76A73" w:rsidRDefault="00E76A73" w:rsidP="00E76A73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postrzega całościowo i kontekstowo sytuacje, zjawiska przyrodnicze, społeczne, odkrywając funkcjonujące w nich prawa i zależności;</w:t>
      </w:r>
    </w:p>
    <w:p w:rsidR="00E76A73" w:rsidRPr="00E76A73" w:rsidRDefault="00E76A73" w:rsidP="00E76A73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rozumie swoje role i przestrzega norm postępowania jako członek różnych społeczności;</w:t>
      </w:r>
    </w:p>
    <w:p w:rsidR="00E76A73" w:rsidRPr="00E76A73" w:rsidRDefault="00E76A73" w:rsidP="00E76A73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wykazuje poczucie tożsamości kulturowej, narodowej, historycznej.</w:t>
      </w:r>
    </w:p>
    <w:p w:rsidR="00E76A73" w:rsidRPr="00E76A73" w:rsidRDefault="00E76A73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</w:t>
      </w:r>
    </w:p>
    <w:p w:rsidR="00E76A73" w:rsidRPr="00E76A73" w:rsidRDefault="00E76A73" w:rsidP="00E76A73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proste polecenia i właściwie na nie reaguje;</w:t>
      </w:r>
    </w:p>
    <w:p w:rsidR="00E76A73" w:rsidRPr="00E76A73" w:rsidRDefault="00E76A73" w:rsidP="00E76A73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obiekty w najbliższym otoczeniu;</w:t>
      </w:r>
    </w:p>
    <w:p w:rsidR="00E76A73" w:rsidRPr="00E76A73" w:rsidRDefault="00E76A73" w:rsidP="00E76A73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recytuje wierszyki i rymowanki, śpiewa piosenki;</w:t>
      </w:r>
    </w:p>
    <w:p w:rsidR="00E76A73" w:rsidRPr="00E76A73" w:rsidRDefault="00E76A73" w:rsidP="00E76A73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sensu opowiedzianych historyjek, gdy są wspierane obrazkami, przedmiotami, gestami.</w:t>
      </w:r>
    </w:p>
    <w:p w:rsidR="00E76A73" w:rsidRPr="00E76A73" w:rsidRDefault="00E76A73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EDUKACJA MUZYCZNA </w:t>
      </w:r>
    </w:p>
    <w:p w:rsidR="00E76A73" w:rsidRPr="00E76A73" w:rsidRDefault="00E76A73" w:rsidP="00E76A73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śpiewa piosenki jednogłosowe;</w:t>
      </w:r>
    </w:p>
    <w:p w:rsidR="00E76A73" w:rsidRPr="00E76A73" w:rsidRDefault="00E76A73" w:rsidP="00E76A73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odczytuje proste melodie oraz zapisy rytmiczne;</w:t>
      </w:r>
    </w:p>
    <w:p w:rsidR="00E76A73" w:rsidRPr="00E76A73" w:rsidRDefault="00E76A73" w:rsidP="00E76A73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interpretuje ruchem tematy rytmiczne, piosenki i utwory instrumentalne;</w:t>
      </w:r>
    </w:p>
    <w:p w:rsidR="00E76A73" w:rsidRPr="00E76A73" w:rsidRDefault="00E76A73" w:rsidP="00E76A73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określa charakter i nastrój słuchanych utworów oraz ich budowę.</w:t>
      </w:r>
    </w:p>
    <w:p w:rsidR="00E76A73" w:rsidRPr="00E76A73" w:rsidRDefault="00E76A73" w:rsidP="00E76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EDUKACJA PLASTYCZNA I TECHNICZNA </w:t>
      </w:r>
    </w:p>
    <w:p w:rsidR="00E76A73" w:rsidRPr="00E76A73" w:rsidRDefault="00E76A73" w:rsidP="00E76A7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korzystając z różnych technik plastycznych i materiałów przedstawia i wyraża w pracach plastycznych własne przeżycia i marzenia, otaczającą rzeczywistość przyrodniczą i społeczną, świat fantazji, uwzględniając wielkość, proporcję, barwę, walor, układ faktur i sytuacje przestrzenne;</w:t>
      </w:r>
    </w:p>
    <w:p w:rsidR="00E76A73" w:rsidRPr="00E76A73" w:rsidRDefault="00E76A73" w:rsidP="00E76A7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projektuje i wykonuje płaskie i przestrzenne formy użytkowe uwzględniając zasady kompozycji otwartej i zamkniętej, rytmicznej i symetrycznej;</w:t>
      </w:r>
    </w:p>
    <w:p w:rsidR="00E76A73" w:rsidRPr="00E76A73" w:rsidRDefault="00E76A73" w:rsidP="00E76A7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określa dziedziny sztuk plastycznych, specjalności zawodowe oraz czynności i narzędzia, działy sztuki;</w:t>
      </w:r>
    </w:p>
    <w:p w:rsidR="00E76A73" w:rsidRPr="00E76A73" w:rsidRDefault="00E76A73" w:rsidP="00E76A7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dobiera odpowiednie narzędzia, przybory i materiały do wykonywanego zadania;</w:t>
      </w:r>
    </w:p>
    <w:p w:rsidR="00E76A73" w:rsidRPr="00E76A73" w:rsidRDefault="00E76A73" w:rsidP="00E76A7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planuje kolejność podejmowanych działań.</w:t>
      </w:r>
    </w:p>
    <w:p w:rsidR="00E76A73" w:rsidRPr="00E76A73" w:rsidRDefault="00E76A73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EDUKACJA RUCHOWO – ZDROWOTNA</w:t>
      </w:r>
    </w:p>
    <w:p w:rsidR="00E76A73" w:rsidRPr="00E76A73" w:rsidRDefault="00E76A73" w:rsidP="00E76A73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posiada podstawowy zasób umiejętności ruchowych indywidualnych i zespołowych;</w:t>
      </w:r>
    </w:p>
    <w:p w:rsidR="00E76A73" w:rsidRPr="00E76A73" w:rsidRDefault="00E76A73" w:rsidP="00E76A73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dba o zdrowie, higienę osobistą oraz porządek i czystość otoczenia;</w:t>
      </w:r>
    </w:p>
    <w:p w:rsidR="00E76A73" w:rsidRPr="00E76A73" w:rsidRDefault="00E76A73" w:rsidP="00E76A73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zachowuje obowiązujące zasady i reguły uczestnicząc w różnych formach dziecięcej aktywności oraz świadomie stosuje normy współżycia w grupie;</w:t>
      </w:r>
    </w:p>
    <w:p w:rsidR="00E76A73" w:rsidRPr="00E76A73" w:rsidRDefault="00E76A73" w:rsidP="00E76A73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dostrzega niebezpieczeństwa związane z: zatruciami pokarmowymi, grzybami, środkami chemicznymi, lekami, narkotykami, alkoholem, papierosami, używaniem ognia;</w:t>
      </w:r>
    </w:p>
    <w:p w:rsidR="00E76A73" w:rsidRPr="00E76A73" w:rsidRDefault="00E76A73" w:rsidP="00E76A73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Calibri" w:hAnsi="Times New Roman" w:cs="Times New Roman"/>
          <w:sz w:val="24"/>
          <w:szCs w:val="24"/>
          <w:lang w:eastAsia="pl-PL"/>
        </w:rPr>
        <w:t>przestrzega przepisów ruchu drogowego i zasad bezpieczeństwa w domu, w szkole.</w:t>
      </w:r>
    </w:p>
    <w:p w:rsidR="00E76A73" w:rsidRPr="00E76A73" w:rsidRDefault="00E76A73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Default="00E76A73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1BE6" w:rsidRPr="00E76A73" w:rsidRDefault="00FA1BE6" w:rsidP="00E7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  <w:lang w:eastAsia="pl-PL"/>
        </w:rPr>
      </w:pPr>
    </w:p>
    <w:p w:rsidR="00994EA7" w:rsidRDefault="00994EA7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A7" w:rsidRDefault="00994EA7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lekcyjnym oraz przy ocenianiu sprawdzianów nauczyciel posługuje się oceną wyrażoną za pomocy symboli cyfrowych (</w:t>
      </w:r>
      <w:r w:rsidRPr="00E76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6, 5, 4, 3, 2, 1</w:t>
      </w: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 odpowiadają określonemu poziomowi wiadomości i umiejętności ucznia w zakresie poszczególnych edukacji. Oceny zapisywane w dzienniku i na sprawdzianach mogą zawierać komentarz słowny.</w:t>
      </w:r>
    </w:p>
    <w:p w:rsidR="00E76A73" w:rsidRPr="00E76A73" w:rsidRDefault="00E76A73" w:rsidP="00E7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503"/>
        <w:gridCol w:w="3576"/>
        <w:gridCol w:w="3609"/>
      </w:tblGrid>
      <w:tr w:rsidR="00E76A73" w:rsidRPr="00E76A73" w:rsidTr="005E6E7B">
        <w:trPr>
          <w:trHeight w:val="784"/>
        </w:trPr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Ocena -  symbol  cyfrowy</w:t>
            </w:r>
          </w:p>
        </w:tc>
        <w:tc>
          <w:tcPr>
            <w:tcW w:w="1503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wiadomości             i umiejętności</w:t>
            </w:r>
          </w:p>
        </w:tc>
        <w:tc>
          <w:tcPr>
            <w:tcW w:w="3576" w:type="dxa"/>
            <w:vAlign w:val="center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Ocena bieżąca</w:t>
            </w:r>
          </w:p>
        </w:tc>
        <w:tc>
          <w:tcPr>
            <w:tcW w:w="0" w:type="auto"/>
            <w:vAlign w:val="center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Ocena sprawdzianów</w:t>
            </w:r>
          </w:p>
        </w:tc>
      </w:tr>
      <w:tr w:rsidR="00E76A73" w:rsidRPr="00E76A73" w:rsidTr="005E6E7B"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503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poziom  najwyższy</w:t>
            </w:r>
          </w:p>
        </w:tc>
        <w:tc>
          <w:tcPr>
            <w:tcW w:w="3576" w:type="dxa"/>
          </w:tcPr>
          <w:p w:rsidR="006B646D" w:rsidRPr="002C5DEF" w:rsidRDefault="006B646D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Uczeń, który w wysokim stopniu opanował wiedzę i umiejętności określone programem nauczania</w:t>
            </w:r>
            <w:r w:rsidR="00796B20" w:rsidRPr="002C5DEF">
              <w:rPr>
                <w:rFonts w:ascii="Times New Roman" w:hAnsi="Times New Roman" w:cs="Times New Roman"/>
                <w:sz w:val="24"/>
                <w:szCs w:val="24"/>
              </w:rPr>
              <w:t>. Doskonale</w:t>
            </w:r>
            <w:r w:rsidR="00796B20" w:rsidRPr="002C5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 ze zdobytych wiadomości i umiejętności w różnych sytuacjach. </w:t>
            </w:r>
            <w:bookmarkStart w:id="1" w:name="_GoBack"/>
            <w:bookmarkEnd w:id="1"/>
          </w:p>
          <w:p w:rsidR="0076084D" w:rsidRPr="00E76A73" w:rsidRDefault="0076084D" w:rsidP="006B64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ocenę 6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otrzymuje uczeń, który wykazuje bardzo dobry tok myślenia. Uzyskał 100%   wszystkich punktów oraz wykonał zadania dodatkowe</w:t>
            </w: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Komentarz słowny dla ucznia: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np.: Osiągasz doskonałe wyniki. Posiadasz uzdolnienia i rozwijasz je. Należą Ci się gratulacje!</w:t>
            </w:r>
          </w:p>
        </w:tc>
      </w:tr>
      <w:tr w:rsidR="00E76A73" w:rsidRPr="00E76A73" w:rsidTr="005E6E7B"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503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poziom wysoki</w:t>
            </w:r>
          </w:p>
        </w:tc>
        <w:tc>
          <w:tcPr>
            <w:tcW w:w="3576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Uczeń osiąga doskonałe wyniki,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pełni przyswoił wiadomości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umiejętności objęte programem nauczania. Biegle korzysta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>ze zdobytych wiadomości w różnych sytuacjach, proponuje śmiałe, odważne i twórcze rozwiązania problemów i zadań.</w:t>
            </w:r>
          </w:p>
        </w:tc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ocenę 5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otrzymuje uczeń, który wykazuje bardzo</w:t>
            </w:r>
            <w:r w:rsidR="00FA1BE6">
              <w:rPr>
                <w:rFonts w:ascii="Times New Roman" w:eastAsia="Times New Roman" w:hAnsi="Times New Roman" w:cs="Times New Roman"/>
                <w:lang w:eastAsia="pl-PL"/>
              </w:rPr>
              <w:t xml:space="preserve"> dobry tok myślenia. Uzyskał 99% - 90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>%  wszystkich punktów .</w:t>
            </w: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Komentarz słowny dla ucznia: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np.: Osiągasz doskonałe wyniki. Należą Ci się gratulacje!</w:t>
            </w:r>
          </w:p>
        </w:tc>
      </w:tr>
      <w:tr w:rsidR="00E76A73" w:rsidRPr="00E76A73" w:rsidTr="005E6E7B"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503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poziom średni</w:t>
            </w:r>
          </w:p>
        </w:tc>
        <w:tc>
          <w:tcPr>
            <w:tcW w:w="3576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>Uczeń pracuje samodzielnie, sprawnie korzysta ze zdobytych wiadomości w typowych sytuacjach, rozwiązuje w praktyce typowe zadania i problemy, a wskazane błędy potrafi poprawić.</w:t>
            </w: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ocenę 4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otrzymuje uczeń, który wykonał pracę samodzielnie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popełnił niewielką ilość błędów. Uczeń musi </w:t>
            </w:r>
            <w:r w:rsidR="00FA1BE6">
              <w:rPr>
                <w:rFonts w:ascii="Times New Roman" w:eastAsia="Times New Roman" w:hAnsi="Times New Roman" w:cs="Times New Roman"/>
                <w:lang w:eastAsia="pl-PL"/>
              </w:rPr>
              <w:t>uzyskać 89 - 75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>% wszystkich punktów.</w:t>
            </w: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Komentarz słowny dla ucznia: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np.: Pracujesz bardzo dobrze. Robisz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>w szybkim tempie duże postępy. Tak trzymaj!</w:t>
            </w:r>
          </w:p>
        </w:tc>
      </w:tr>
      <w:tr w:rsidR="00E76A73" w:rsidRPr="00E76A73" w:rsidTr="005E6E7B">
        <w:trPr>
          <w:trHeight w:val="2829"/>
        </w:trPr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03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poziom dostateczny</w:t>
            </w:r>
          </w:p>
        </w:tc>
        <w:tc>
          <w:tcPr>
            <w:tcW w:w="3576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Uczeń stosuje zdobyte wiadomości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>i zazwyczaj</w:t>
            </w:r>
            <w:r w:rsidRPr="00E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samodzielnie rozwiązuje zadania o średnim poziomie trudności. Przy trudniejszych wymaga pomocy nauczyciela. </w:t>
            </w: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ocenę 3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otrzymuje uczeń, który wykonał pracę przy niewielkiej pomocy na</w:t>
            </w:r>
            <w:r w:rsidR="00FA1BE6">
              <w:rPr>
                <w:rFonts w:ascii="Times New Roman" w:eastAsia="Times New Roman" w:hAnsi="Times New Roman" w:cs="Times New Roman"/>
                <w:lang w:eastAsia="pl-PL"/>
              </w:rPr>
              <w:t>uczyciela. Uczeń musi uzyskać 74 - 5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>0 % wszystkich punktów.</w:t>
            </w: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Komentarz słowny dla ucznia: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np.: Dobrze pracujesz, ale stać cię, by było na więcej. Włóż więcej wysiłku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>w podejmowane prace – będziesz osiągać jeszcze lepsze wyniki.</w:t>
            </w:r>
          </w:p>
        </w:tc>
      </w:tr>
      <w:tr w:rsidR="00E76A73" w:rsidRPr="00E76A73" w:rsidTr="005E6E7B"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503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poziom niski  </w:t>
            </w:r>
          </w:p>
        </w:tc>
        <w:tc>
          <w:tcPr>
            <w:tcW w:w="3576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Uczeń przyswoił część wiadomości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>i zdobył niektóre umiejętności objęte</w:t>
            </w:r>
            <w:r w:rsidRPr="00E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>programem nauczania oraz stara się je zastosować w typowych sytuacjach.</w:t>
            </w:r>
            <w:r w:rsidRPr="00E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Samodzielnie wykonuje tylko zadania o niewielkim stopniu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trudności. Wymaga częstej pomocy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dodatkowych wskazówek nauczyciela. </w:t>
            </w: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ocenę 2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>uzyskuje uczeń, który popełnia liczne błędy, potrzebuje pomocy nauczycie</w:t>
            </w:r>
            <w:r w:rsidR="00FA1BE6">
              <w:rPr>
                <w:rFonts w:ascii="Times New Roman" w:eastAsia="Times New Roman" w:hAnsi="Times New Roman" w:cs="Times New Roman"/>
                <w:lang w:eastAsia="pl-PL"/>
              </w:rPr>
              <w:t>la. Uczeń musi uzyskać 49 - 3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>0% wszystkich punktów.</w:t>
            </w: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>Komentarz słowny dla ucznia: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np.: Pracuj uważniej! Pomyśl!, Pracujesz, ale popełniasz dużo błędów. Musisz uważniej pracować. Włóż więcej wysiłku w pracę. Korzystaj z pomocy nauczyciela i rodziców.</w:t>
            </w:r>
          </w:p>
        </w:tc>
      </w:tr>
      <w:tr w:rsidR="00E76A73" w:rsidRPr="00E76A73" w:rsidTr="005E6E7B"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</w:t>
            </w:r>
          </w:p>
        </w:tc>
        <w:tc>
          <w:tcPr>
            <w:tcW w:w="1503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poziom bardzo niski </w:t>
            </w:r>
          </w:p>
        </w:tc>
        <w:tc>
          <w:tcPr>
            <w:tcW w:w="3576" w:type="dxa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Uczeń ma duże problemy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przyswajaniem wiedzy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>i umiejętności. Nie pracuje samodzielnie. Wymaga stałego wsparcia i pomocy ze strony nauczyciela.</w:t>
            </w:r>
          </w:p>
        </w:tc>
        <w:tc>
          <w:tcPr>
            <w:tcW w:w="0" w:type="auto"/>
          </w:tcPr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ocenę 1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uzyskuje uczeń, który popełnia liczne błędy, nie radzi sobie z wykonywaniem wielu zadań, niezbędna jest mu pomoc nauczyciela. W sprawdzianie uzyskuje </w:t>
            </w:r>
            <w:r w:rsidR="00FA1BE6">
              <w:rPr>
                <w:rFonts w:ascii="Times New Roman" w:eastAsia="Times New Roman" w:hAnsi="Times New Roman" w:cs="Times New Roman"/>
                <w:lang w:eastAsia="pl-PL"/>
              </w:rPr>
              <w:t>poniżej    30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% wszystkich punktów. </w:t>
            </w:r>
          </w:p>
          <w:p w:rsidR="00E76A73" w:rsidRPr="00E76A73" w:rsidRDefault="00E76A73" w:rsidP="00E76A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A7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Komentarz słowny dla ucznia: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 xml:space="preserve"> np.: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br/>
              <w:t>To sprawia ci kłopot</w:t>
            </w: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! </w:t>
            </w:r>
            <w:r w:rsidRPr="00E76A73">
              <w:rPr>
                <w:rFonts w:ascii="Times New Roman" w:eastAsia="Times New Roman" w:hAnsi="Times New Roman" w:cs="Times New Roman"/>
                <w:lang w:eastAsia="pl-PL"/>
              </w:rPr>
              <w:t>Musisz więcej pracować, a zaczniesz osiągać lepsze wyniki w nauce. Pracuj systematycznie, korzystając z pomocy nauczyciela i rodziców</w:t>
            </w:r>
            <w:r w:rsidRPr="00E76A7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</w:tbl>
    <w:p w:rsidR="00E76A73" w:rsidRPr="00E76A73" w:rsidRDefault="00E76A73" w:rsidP="00E7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A73" w:rsidRPr="00E76A73" w:rsidRDefault="00E76A73" w:rsidP="00E7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73" w:rsidRPr="00717365" w:rsidRDefault="00E76A73" w:rsidP="00E76A73">
      <w:pPr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  <w:lang w:eastAsia="pl-PL"/>
        </w:rPr>
        <w:sectPr w:rsidR="00E76A73" w:rsidRPr="00717365" w:rsidSect="00826BC9"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  <w:r w:rsidRPr="00E76A7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ma charakter ciągły, odbywa się na bieżąco w klasie podczas wielokierunkowej działalności ucznia. Sposób oceniania jest adek</w:t>
      </w:r>
      <w:r w:rsidR="00994EA7">
        <w:rPr>
          <w:rFonts w:ascii="Times New Roman" w:eastAsia="Times New Roman" w:hAnsi="Times New Roman" w:cs="Times New Roman"/>
          <w:sz w:val="24"/>
          <w:szCs w:val="24"/>
          <w:lang w:eastAsia="pl-PL"/>
        </w:rPr>
        <w:t>watny do danego rodzaju dział</w:t>
      </w:r>
    </w:p>
    <w:p w:rsidR="00BD6D11" w:rsidRDefault="00BD6D11" w:rsidP="00994EA7">
      <w:pPr>
        <w:spacing w:after="0" w:line="240" w:lineRule="auto"/>
      </w:pPr>
    </w:p>
    <w:sectPr w:rsidR="00BD6D11" w:rsidSect="00717365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77" w:rsidRDefault="00F65C77">
      <w:pPr>
        <w:spacing w:after="0" w:line="240" w:lineRule="auto"/>
      </w:pPr>
      <w:r>
        <w:separator/>
      </w:r>
    </w:p>
  </w:endnote>
  <w:endnote w:type="continuationSeparator" w:id="0">
    <w:p w:rsidR="00F65C77" w:rsidRDefault="00F6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C9" w:rsidRDefault="00E76A73" w:rsidP="00826B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6BC9" w:rsidRDefault="00F65C77" w:rsidP="00826B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C9" w:rsidRDefault="00E76A73" w:rsidP="00826B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DE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826BC9" w:rsidRDefault="00F65C77" w:rsidP="00826B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77" w:rsidRDefault="00F65C77">
      <w:pPr>
        <w:spacing w:after="0" w:line="240" w:lineRule="auto"/>
      </w:pPr>
      <w:r>
        <w:separator/>
      </w:r>
    </w:p>
  </w:footnote>
  <w:footnote w:type="continuationSeparator" w:id="0">
    <w:p w:rsidR="00F65C77" w:rsidRDefault="00F6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AA"/>
    <w:multiLevelType w:val="hybridMultilevel"/>
    <w:tmpl w:val="48520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2729B"/>
    <w:multiLevelType w:val="hybridMultilevel"/>
    <w:tmpl w:val="23C8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10C1"/>
    <w:multiLevelType w:val="hybridMultilevel"/>
    <w:tmpl w:val="2B3CEEAC"/>
    <w:lvl w:ilvl="0" w:tplc="04150013">
      <w:start w:val="1"/>
      <w:numFmt w:val="upperRoman"/>
      <w:lvlText w:val="%1."/>
      <w:lvlJc w:val="right"/>
      <w:pPr>
        <w:tabs>
          <w:tab w:val="num" w:pos="482"/>
        </w:tabs>
        <w:ind w:left="482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74F4"/>
    <w:multiLevelType w:val="hybridMultilevel"/>
    <w:tmpl w:val="22E89478"/>
    <w:lvl w:ilvl="0" w:tplc="04150009">
      <w:start w:val="1"/>
      <w:numFmt w:val="bullet"/>
      <w:lvlText w:val=""/>
      <w:lvlJc w:val="left"/>
      <w:pPr>
        <w:ind w:left="14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">
    <w:nsid w:val="10D320B9"/>
    <w:multiLevelType w:val="hybridMultilevel"/>
    <w:tmpl w:val="123CD1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D7F63"/>
    <w:multiLevelType w:val="hybridMultilevel"/>
    <w:tmpl w:val="876A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B41E0"/>
    <w:multiLevelType w:val="hybridMultilevel"/>
    <w:tmpl w:val="C8F290C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35E31"/>
    <w:multiLevelType w:val="hybridMultilevel"/>
    <w:tmpl w:val="8D7A2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70D5A"/>
    <w:multiLevelType w:val="hybridMultilevel"/>
    <w:tmpl w:val="D8246DD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7AF16E2"/>
    <w:multiLevelType w:val="hybridMultilevel"/>
    <w:tmpl w:val="348C5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33557"/>
    <w:multiLevelType w:val="hybridMultilevel"/>
    <w:tmpl w:val="F2C880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E2B3B"/>
    <w:multiLevelType w:val="hybridMultilevel"/>
    <w:tmpl w:val="4C667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44EAE"/>
    <w:multiLevelType w:val="hybridMultilevel"/>
    <w:tmpl w:val="742E6E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D125F"/>
    <w:multiLevelType w:val="hybridMultilevel"/>
    <w:tmpl w:val="01DA5222"/>
    <w:lvl w:ilvl="0" w:tplc="0554D38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1CB5B18"/>
    <w:multiLevelType w:val="hybridMultilevel"/>
    <w:tmpl w:val="167CF688"/>
    <w:lvl w:ilvl="0" w:tplc="0415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555AE26C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2EA3B7A"/>
    <w:multiLevelType w:val="hybridMultilevel"/>
    <w:tmpl w:val="D26E6B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F09A7"/>
    <w:multiLevelType w:val="hybridMultilevel"/>
    <w:tmpl w:val="D86ADA38"/>
    <w:lvl w:ilvl="0" w:tplc="0554D38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D41016C"/>
    <w:multiLevelType w:val="hybridMultilevel"/>
    <w:tmpl w:val="772AE7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8151CB"/>
    <w:multiLevelType w:val="hybridMultilevel"/>
    <w:tmpl w:val="47D41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9526B"/>
    <w:multiLevelType w:val="hybridMultilevel"/>
    <w:tmpl w:val="0E22A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E59F5"/>
    <w:multiLevelType w:val="hybridMultilevel"/>
    <w:tmpl w:val="CD5A7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815EE"/>
    <w:multiLevelType w:val="hybridMultilevel"/>
    <w:tmpl w:val="EBD02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CC3526"/>
    <w:multiLevelType w:val="hybridMultilevel"/>
    <w:tmpl w:val="904EAE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E6432"/>
    <w:multiLevelType w:val="hybridMultilevel"/>
    <w:tmpl w:val="1E26D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62338"/>
    <w:multiLevelType w:val="hybridMultilevel"/>
    <w:tmpl w:val="91F25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85567B"/>
    <w:multiLevelType w:val="hybridMultilevel"/>
    <w:tmpl w:val="037AE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349C6"/>
    <w:multiLevelType w:val="hybridMultilevel"/>
    <w:tmpl w:val="0F9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5C36EF"/>
    <w:multiLevelType w:val="hybridMultilevel"/>
    <w:tmpl w:val="B9C69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6D58C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BA5FBA"/>
    <w:multiLevelType w:val="hybridMultilevel"/>
    <w:tmpl w:val="7C30DF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E736BC"/>
    <w:multiLevelType w:val="hybridMultilevel"/>
    <w:tmpl w:val="FA3A4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C5631D"/>
    <w:multiLevelType w:val="hybridMultilevel"/>
    <w:tmpl w:val="16D66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10E64"/>
    <w:multiLevelType w:val="hybridMultilevel"/>
    <w:tmpl w:val="A4B8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60667"/>
    <w:multiLevelType w:val="hybridMultilevel"/>
    <w:tmpl w:val="957894E8"/>
    <w:lvl w:ilvl="0" w:tplc="C22A35D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A44F9C6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D43640"/>
    <w:multiLevelType w:val="hybridMultilevel"/>
    <w:tmpl w:val="0624FF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F15C5"/>
    <w:multiLevelType w:val="hybridMultilevel"/>
    <w:tmpl w:val="DCB48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20"/>
  </w:num>
  <w:num w:numId="5">
    <w:abstractNumId w:val="34"/>
  </w:num>
  <w:num w:numId="6">
    <w:abstractNumId w:val="15"/>
  </w:num>
  <w:num w:numId="7">
    <w:abstractNumId w:val="9"/>
  </w:num>
  <w:num w:numId="8">
    <w:abstractNumId w:val="30"/>
  </w:num>
  <w:num w:numId="9">
    <w:abstractNumId w:val="5"/>
  </w:num>
  <w:num w:numId="10">
    <w:abstractNumId w:val="27"/>
  </w:num>
  <w:num w:numId="11">
    <w:abstractNumId w:val="13"/>
  </w:num>
  <w:num w:numId="12">
    <w:abstractNumId w:val="16"/>
  </w:num>
  <w:num w:numId="13">
    <w:abstractNumId w:val="14"/>
  </w:num>
  <w:num w:numId="14">
    <w:abstractNumId w:val="6"/>
  </w:num>
  <w:num w:numId="15">
    <w:abstractNumId w:val="12"/>
  </w:num>
  <w:num w:numId="16">
    <w:abstractNumId w:val="28"/>
  </w:num>
  <w:num w:numId="17">
    <w:abstractNumId w:val="23"/>
  </w:num>
  <w:num w:numId="18">
    <w:abstractNumId w:val="32"/>
  </w:num>
  <w:num w:numId="19">
    <w:abstractNumId w:val="10"/>
  </w:num>
  <w:num w:numId="20">
    <w:abstractNumId w:val="19"/>
  </w:num>
  <w:num w:numId="21">
    <w:abstractNumId w:val="18"/>
  </w:num>
  <w:num w:numId="22">
    <w:abstractNumId w:val="11"/>
  </w:num>
  <w:num w:numId="23">
    <w:abstractNumId w:val="24"/>
  </w:num>
  <w:num w:numId="24">
    <w:abstractNumId w:val="2"/>
  </w:num>
  <w:num w:numId="25">
    <w:abstractNumId w:val="33"/>
  </w:num>
  <w:num w:numId="26">
    <w:abstractNumId w:val="8"/>
  </w:num>
  <w:num w:numId="27">
    <w:abstractNumId w:val="21"/>
  </w:num>
  <w:num w:numId="28">
    <w:abstractNumId w:val="25"/>
  </w:num>
  <w:num w:numId="29">
    <w:abstractNumId w:val="7"/>
  </w:num>
  <w:num w:numId="30">
    <w:abstractNumId w:val="29"/>
  </w:num>
  <w:num w:numId="31">
    <w:abstractNumId w:val="3"/>
  </w:num>
  <w:num w:numId="32">
    <w:abstractNumId w:val="4"/>
  </w:num>
  <w:num w:numId="33">
    <w:abstractNumId w:val="17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73"/>
    <w:rsid w:val="00253AC9"/>
    <w:rsid w:val="002543ED"/>
    <w:rsid w:val="002C5DEF"/>
    <w:rsid w:val="004469B7"/>
    <w:rsid w:val="00581B92"/>
    <w:rsid w:val="006B646D"/>
    <w:rsid w:val="00717365"/>
    <w:rsid w:val="0076084D"/>
    <w:rsid w:val="00796B20"/>
    <w:rsid w:val="00994EA7"/>
    <w:rsid w:val="00BA200D"/>
    <w:rsid w:val="00BD6D11"/>
    <w:rsid w:val="00E76A73"/>
    <w:rsid w:val="00F65C77"/>
    <w:rsid w:val="00F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E76A73"/>
  </w:style>
  <w:style w:type="paragraph" w:customStyle="1" w:styleId="Styl5">
    <w:name w:val="Styl5"/>
    <w:basedOn w:val="Normalny"/>
    <w:rsid w:val="00E76A73"/>
    <w:pPr>
      <w:shd w:val="clear" w:color="auto" w:fill="F7F3F1"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76A73"/>
    <w:rPr>
      <w:b/>
      <w:bCs/>
    </w:rPr>
  </w:style>
  <w:style w:type="paragraph" w:customStyle="1" w:styleId="Akapitzlist1">
    <w:name w:val="Akapit z listą1"/>
    <w:basedOn w:val="Normalny"/>
    <w:rsid w:val="00E76A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76A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76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6A73"/>
  </w:style>
  <w:style w:type="paragraph" w:styleId="Nagwek">
    <w:name w:val="header"/>
    <w:basedOn w:val="Normalny"/>
    <w:link w:val="NagwekZnak"/>
    <w:rsid w:val="00E7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76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E76A73"/>
  </w:style>
  <w:style w:type="paragraph" w:customStyle="1" w:styleId="Styl5">
    <w:name w:val="Styl5"/>
    <w:basedOn w:val="Normalny"/>
    <w:rsid w:val="00E76A73"/>
    <w:pPr>
      <w:shd w:val="clear" w:color="auto" w:fill="F7F3F1"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76A73"/>
    <w:rPr>
      <w:b/>
      <w:bCs/>
    </w:rPr>
  </w:style>
  <w:style w:type="paragraph" w:customStyle="1" w:styleId="Akapitzlist1">
    <w:name w:val="Akapit z listą1"/>
    <w:basedOn w:val="Normalny"/>
    <w:rsid w:val="00E76A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76A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76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6A73"/>
  </w:style>
  <w:style w:type="paragraph" w:styleId="Nagwek">
    <w:name w:val="header"/>
    <w:basedOn w:val="Normalny"/>
    <w:link w:val="NagwekZnak"/>
    <w:rsid w:val="00E7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76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3049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Grudzinska</dc:creator>
  <cp:lastModifiedBy>Pati</cp:lastModifiedBy>
  <cp:revision>2</cp:revision>
  <dcterms:created xsi:type="dcterms:W3CDTF">2020-09-15T16:52:00Z</dcterms:created>
  <dcterms:modified xsi:type="dcterms:W3CDTF">2020-09-15T16:52:00Z</dcterms:modified>
</cp:coreProperties>
</file>